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7EA" w:rsidRDefault="00C817EA" w:rsidP="00930AEB">
      <w:pPr>
        <w:rPr>
          <w:u w:val="single"/>
        </w:rPr>
      </w:pPr>
      <w:bookmarkStart w:id="0" w:name="_GoBack"/>
      <w:bookmarkEnd w:id="0"/>
      <w:r>
        <w:rPr>
          <w:u w:val="single"/>
        </w:rPr>
        <w:t>Important Information:</w:t>
      </w:r>
    </w:p>
    <w:p w:rsidR="001D4322" w:rsidRPr="006C097E" w:rsidRDefault="001D4322" w:rsidP="00930AEB">
      <w:pPr>
        <w:rPr>
          <w:b/>
          <w:u w:val="single"/>
        </w:rPr>
      </w:pPr>
      <w:r w:rsidRPr="006C097E">
        <w:rPr>
          <w:b/>
          <w:u w:val="single"/>
        </w:rPr>
        <w:t>FAQ:</w:t>
      </w:r>
    </w:p>
    <w:p w:rsidR="006C097E" w:rsidRDefault="001D4322" w:rsidP="001D4322">
      <w:pPr>
        <w:pStyle w:val="ListParagraph"/>
        <w:numPr>
          <w:ilvl w:val="0"/>
          <w:numId w:val="20"/>
        </w:numPr>
      </w:pPr>
      <w:r w:rsidRPr="006C097E">
        <w:rPr>
          <w:b/>
        </w:rPr>
        <w:t>Q</w:t>
      </w:r>
      <w:r w:rsidRPr="006C097E">
        <w:t xml:space="preserve">. </w:t>
      </w:r>
      <w:r w:rsidR="00850733">
        <w:t>Who is able to see Insights?</w:t>
      </w:r>
      <w:r w:rsidRPr="006C097E">
        <w:t xml:space="preserve">   </w:t>
      </w:r>
    </w:p>
    <w:p w:rsidR="001D4322" w:rsidRPr="006C097E" w:rsidRDefault="001D4322" w:rsidP="006C097E">
      <w:pPr>
        <w:pStyle w:val="ListParagraph"/>
        <w:numPr>
          <w:ilvl w:val="0"/>
          <w:numId w:val="0"/>
        </w:numPr>
        <w:ind w:left="720"/>
      </w:pPr>
      <w:r w:rsidRPr="006C097E">
        <w:rPr>
          <w:b/>
        </w:rPr>
        <w:t>A</w:t>
      </w:r>
      <w:r w:rsidRPr="006C097E">
        <w:t xml:space="preserve">. </w:t>
      </w:r>
      <w:r w:rsidR="006C097E">
        <w:t>A</w:t>
      </w:r>
      <w:r w:rsidRPr="006C097E">
        <w:t>ny club member is able to see Insights of their respective area.</w:t>
      </w:r>
    </w:p>
    <w:p w:rsidR="006C097E" w:rsidRDefault="001D4322" w:rsidP="001D4322">
      <w:pPr>
        <w:pStyle w:val="ListParagraph"/>
        <w:numPr>
          <w:ilvl w:val="0"/>
          <w:numId w:val="20"/>
        </w:numPr>
      </w:pPr>
      <w:r w:rsidRPr="006C097E">
        <w:rPr>
          <w:b/>
        </w:rPr>
        <w:t>Q</w:t>
      </w:r>
      <w:r w:rsidRPr="006C097E">
        <w:t>. Ar</w:t>
      </w:r>
      <w:r w:rsidR="00850733">
        <w:t>e officers able to see Insights?</w:t>
      </w:r>
      <w:r w:rsidRPr="006C097E">
        <w:t xml:space="preserve">  </w:t>
      </w:r>
    </w:p>
    <w:p w:rsidR="001D4322" w:rsidRPr="006C097E" w:rsidRDefault="001D4322" w:rsidP="006C097E">
      <w:pPr>
        <w:pStyle w:val="ListParagraph"/>
        <w:numPr>
          <w:ilvl w:val="0"/>
          <w:numId w:val="0"/>
        </w:numPr>
        <w:ind w:left="720"/>
      </w:pPr>
      <w:r w:rsidRPr="006C097E">
        <w:rPr>
          <w:b/>
        </w:rPr>
        <w:t>A</w:t>
      </w:r>
      <w:r w:rsidRPr="006C097E">
        <w:t>. Yes, officers will be able to see Insights and metrics displayed will be based on their login credentials and security.</w:t>
      </w:r>
    </w:p>
    <w:p w:rsidR="006C097E" w:rsidRDefault="001D4322" w:rsidP="001D4322">
      <w:pPr>
        <w:pStyle w:val="ListParagraph"/>
        <w:numPr>
          <w:ilvl w:val="0"/>
          <w:numId w:val="20"/>
        </w:numPr>
      </w:pPr>
      <w:r w:rsidRPr="006C097E">
        <w:rPr>
          <w:b/>
        </w:rPr>
        <w:t>Q</w:t>
      </w:r>
      <w:r w:rsidRPr="006C097E">
        <w:t>. Will I be able to see other clu</w:t>
      </w:r>
      <w:r w:rsidR="00850733">
        <w:t>bs/districts/MD etc. statistics?</w:t>
      </w:r>
      <w:r w:rsidRPr="006C097E">
        <w:t xml:space="preserve"> </w:t>
      </w:r>
    </w:p>
    <w:p w:rsidR="001D4322" w:rsidRPr="006C097E" w:rsidRDefault="001D4322" w:rsidP="006C097E">
      <w:pPr>
        <w:pStyle w:val="ListParagraph"/>
        <w:numPr>
          <w:ilvl w:val="0"/>
          <w:numId w:val="0"/>
        </w:numPr>
        <w:ind w:left="720"/>
      </w:pPr>
      <w:r w:rsidRPr="006C097E">
        <w:rPr>
          <w:b/>
        </w:rPr>
        <w:t>A</w:t>
      </w:r>
      <w:r w:rsidRPr="006C097E">
        <w:t>. Statistics displayed in the Insights will depend on your officer title. Club officers will be able to see only their club statistics. District officers will be able to see all clubs within the district. MD officers will be able to see Districts and Clubs statistics in their respective MD and so on.</w:t>
      </w:r>
    </w:p>
    <w:p w:rsidR="006C097E" w:rsidRDefault="001D4322" w:rsidP="001D4322">
      <w:pPr>
        <w:pStyle w:val="ListParagraph"/>
        <w:numPr>
          <w:ilvl w:val="0"/>
          <w:numId w:val="20"/>
        </w:numPr>
      </w:pPr>
      <w:r w:rsidRPr="006C097E">
        <w:rPr>
          <w:b/>
        </w:rPr>
        <w:t>Q</w:t>
      </w:r>
      <w:r w:rsidRPr="006C097E">
        <w:t xml:space="preserve">. What metrics will see officer that is holding multiple officer </w:t>
      </w:r>
      <w:r w:rsidR="00850733" w:rsidRPr="006C097E">
        <w:t>titles?</w:t>
      </w:r>
      <w:r w:rsidRPr="006C097E">
        <w:t xml:space="preserve"> </w:t>
      </w:r>
    </w:p>
    <w:p w:rsidR="001D4322" w:rsidRPr="006C097E" w:rsidRDefault="006C097E" w:rsidP="006C097E">
      <w:pPr>
        <w:pStyle w:val="ListParagraph"/>
        <w:numPr>
          <w:ilvl w:val="0"/>
          <w:numId w:val="0"/>
        </w:numPr>
        <w:ind w:left="720"/>
      </w:pPr>
      <w:r w:rsidRPr="006C097E">
        <w:rPr>
          <w:b/>
        </w:rPr>
        <w:t>A</w:t>
      </w:r>
      <w:r w:rsidR="001D4322" w:rsidRPr="006C097E">
        <w:t>. Officers holding multiple officer titles will see the view based on their highest officer rank/title</w:t>
      </w:r>
    </w:p>
    <w:p w:rsidR="006C097E" w:rsidRDefault="001D4322" w:rsidP="001D4322">
      <w:pPr>
        <w:pStyle w:val="ListParagraph"/>
        <w:numPr>
          <w:ilvl w:val="0"/>
          <w:numId w:val="20"/>
        </w:numPr>
      </w:pPr>
      <w:r w:rsidRPr="006C097E">
        <w:rPr>
          <w:b/>
        </w:rPr>
        <w:t>Q</w:t>
      </w:r>
      <w:r w:rsidRPr="006C097E">
        <w:t xml:space="preserve">. Will officer holding </w:t>
      </w:r>
      <w:r w:rsidR="006C097E" w:rsidRPr="006C097E">
        <w:t>responsibilities</w:t>
      </w:r>
      <w:r w:rsidRPr="006C097E">
        <w:t xml:space="preserve"> in multiple </w:t>
      </w:r>
      <w:r w:rsidR="006C097E" w:rsidRPr="006C097E">
        <w:t>areas</w:t>
      </w:r>
      <w:r w:rsidRPr="006C097E">
        <w:t xml:space="preserve"> be able to see statistics in t</w:t>
      </w:r>
      <w:r w:rsidR="006C097E" w:rsidRPr="006C097E">
        <w:t xml:space="preserve">heir respective areas? </w:t>
      </w:r>
    </w:p>
    <w:p w:rsidR="001D4322" w:rsidRDefault="006C097E" w:rsidP="006C097E">
      <w:pPr>
        <w:pStyle w:val="ListParagraph"/>
        <w:numPr>
          <w:ilvl w:val="0"/>
          <w:numId w:val="0"/>
        </w:numPr>
        <w:ind w:left="720"/>
      </w:pPr>
      <w:r>
        <w:rPr>
          <w:b/>
        </w:rPr>
        <w:t>A</w:t>
      </w:r>
      <w:r w:rsidRPr="006C097E">
        <w:t>. No. C</w:t>
      </w:r>
      <w:r w:rsidR="001D4322" w:rsidRPr="006C097E">
        <w:t xml:space="preserve">urrently, officers </w:t>
      </w:r>
      <w:r w:rsidRPr="006C097E">
        <w:t>holding responsibility in multiple areas will see</w:t>
      </w:r>
      <w:r>
        <w:t xml:space="preserve"> only one area statistics.</w:t>
      </w:r>
    </w:p>
    <w:p w:rsidR="006C097E" w:rsidRDefault="006C097E" w:rsidP="001D4322">
      <w:pPr>
        <w:pStyle w:val="ListParagraph"/>
        <w:numPr>
          <w:ilvl w:val="0"/>
          <w:numId w:val="20"/>
        </w:numPr>
      </w:pPr>
      <w:r w:rsidRPr="006C097E">
        <w:rPr>
          <w:b/>
        </w:rPr>
        <w:t>Q</w:t>
      </w:r>
      <w:r>
        <w:t xml:space="preserve">. Will members be able to see donations in their own currency? </w:t>
      </w:r>
    </w:p>
    <w:p w:rsidR="006C097E" w:rsidRPr="006C097E" w:rsidRDefault="006C097E" w:rsidP="006C097E">
      <w:pPr>
        <w:pStyle w:val="ListParagraph"/>
        <w:numPr>
          <w:ilvl w:val="0"/>
          <w:numId w:val="0"/>
        </w:numPr>
        <w:ind w:left="720"/>
      </w:pPr>
      <w:r w:rsidRPr="006C097E">
        <w:rPr>
          <w:b/>
        </w:rPr>
        <w:t>A</w:t>
      </w:r>
      <w:r>
        <w:t>. No. All donation amounts are in US dollars.</w:t>
      </w:r>
    </w:p>
    <w:p w:rsidR="001D4322" w:rsidRDefault="001D4322" w:rsidP="00930AEB">
      <w:pPr>
        <w:rPr>
          <w:u w:val="single"/>
        </w:rPr>
      </w:pPr>
    </w:p>
    <w:p w:rsidR="00D87FB1" w:rsidRPr="00C817EA" w:rsidRDefault="00D87FB1" w:rsidP="00C817EA">
      <w:pPr>
        <w:pStyle w:val="Heading1"/>
        <w:numPr>
          <w:ilvl w:val="0"/>
          <w:numId w:val="19"/>
        </w:numPr>
        <w:rPr>
          <w:u w:val="single"/>
        </w:rPr>
      </w:pPr>
      <w:r w:rsidRPr="00C817EA">
        <w:rPr>
          <w:u w:val="single"/>
        </w:rPr>
        <w:t>Insights Landing Page</w:t>
      </w:r>
    </w:p>
    <w:p w:rsidR="00D87FB1" w:rsidRPr="003445FC" w:rsidRDefault="00C817EA" w:rsidP="00D87FB1">
      <w:pPr>
        <w:rPr>
          <w:rFonts w:asciiTheme="minorHAnsi" w:hAnsiTheme="minorHAnsi" w:cstheme="minorHAnsi"/>
        </w:rPr>
      </w:pPr>
      <w:r w:rsidRPr="003445FC">
        <w:rPr>
          <w:rFonts w:asciiTheme="minorHAnsi" w:hAnsiTheme="minorHAnsi" w:cstheme="minorHAnsi"/>
        </w:rPr>
        <w:t>P</w:t>
      </w:r>
      <w:r w:rsidR="005A019F" w:rsidRPr="003445FC">
        <w:rPr>
          <w:rFonts w:asciiTheme="minorHAnsi" w:hAnsiTheme="minorHAnsi" w:cstheme="minorHAnsi"/>
        </w:rPr>
        <w:t>age will show</w:t>
      </w:r>
      <w:r w:rsidR="00565604" w:rsidRPr="003445FC">
        <w:rPr>
          <w:rFonts w:asciiTheme="minorHAnsi" w:hAnsiTheme="minorHAnsi" w:cstheme="minorHAnsi"/>
        </w:rPr>
        <w:t xml:space="preserve"> following</w:t>
      </w:r>
      <w:r w:rsidR="00131CA1" w:rsidRPr="003445FC">
        <w:rPr>
          <w:rFonts w:asciiTheme="minorHAnsi" w:hAnsiTheme="minorHAnsi" w:cstheme="minorHAnsi"/>
        </w:rPr>
        <w:t xml:space="preserve"> insights areas</w:t>
      </w:r>
      <w:r w:rsidR="00565604" w:rsidRPr="003445FC">
        <w:rPr>
          <w:rFonts w:asciiTheme="minorHAnsi" w:hAnsiTheme="minorHAnsi" w:cstheme="minorHAnsi"/>
        </w:rPr>
        <w:t>:</w:t>
      </w:r>
    </w:p>
    <w:p w:rsidR="002A3CD7" w:rsidRPr="003445FC" w:rsidRDefault="002A3CD7" w:rsidP="00565604">
      <w:pPr>
        <w:pStyle w:val="ListParagraph"/>
        <w:numPr>
          <w:ilvl w:val="0"/>
          <w:numId w:val="16"/>
        </w:numPr>
        <w:rPr>
          <w:rFonts w:asciiTheme="minorHAnsi" w:hAnsiTheme="minorHAnsi" w:cstheme="minorHAnsi"/>
        </w:rPr>
      </w:pPr>
      <w:r w:rsidRPr="003445FC">
        <w:rPr>
          <w:rFonts w:asciiTheme="minorHAnsi" w:hAnsiTheme="minorHAnsi" w:cstheme="minorHAnsi"/>
        </w:rPr>
        <w:t xml:space="preserve">Name of the member’s respective area </w:t>
      </w:r>
    </w:p>
    <w:p w:rsidR="00565604" w:rsidRPr="003445FC" w:rsidRDefault="00565604" w:rsidP="00565604">
      <w:pPr>
        <w:pStyle w:val="ListParagraph"/>
        <w:numPr>
          <w:ilvl w:val="0"/>
          <w:numId w:val="16"/>
        </w:numPr>
        <w:rPr>
          <w:rFonts w:asciiTheme="minorHAnsi" w:hAnsiTheme="minorHAnsi" w:cstheme="minorHAnsi"/>
        </w:rPr>
      </w:pPr>
      <w:r w:rsidRPr="003445FC">
        <w:rPr>
          <w:rFonts w:asciiTheme="minorHAnsi" w:hAnsiTheme="minorHAnsi" w:cstheme="minorHAnsi"/>
        </w:rPr>
        <w:t>Membership</w:t>
      </w:r>
    </w:p>
    <w:p w:rsidR="00565604" w:rsidRPr="003445FC" w:rsidRDefault="00565604" w:rsidP="00565604">
      <w:pPr>
        <w:pStyle w:val="ListParagraph"/>
        <w:numPr>
          <w:ilvl w:val="0"/>
          <w:numId w:val="16"/>
        </w:numPr>
        <w:rPr>
          <w:rFonts w:asciiTheme="minorHAnsi" w:hAnsiTheme="minorHAnsi" w:cstheme="minorHAnsi"/>
        </w:rPr>
      </w:pPr>
      <w:r w:rsidRPr="003445FC">
        <w:rPr>
          <w:rFonts w:asciiTheme="minorHAnsi" w:hAnsiTheme="minorHAnsi" w:cstheme="minorHAnsi"/>
        </w:rPr>
        <w:t>Service Activity</w:t>
      </w:r>
    </w:p>
    <w:p w:rsidR="00565604" w:rsidRPr="003445FC" w:rsidRDefault="00565604" w:rsidP="00565604">
      <w:pPr>
        <w:pStyle w:val="ListParagraph"/>
        <w:numPr>
          <w:ilvl w:val="0"/>
          <w:numId w:val="16"/>
        </w:numPr>
        <w:rPr>
          <w:rFonts w:asciiTheme="minorHAnsi" w:hAnsiTheme="minorHAnsi" w:cstheme="minorHAnsi"/>
        </w:rPr>
      </w:pPr>
      <w:r w:rsidRPr="003445FC">
        <w:rPr>
          <w:rFonts w:asciiTheme="minorHAnsi" w:hAnsiTheme="minorHAnsi" w:cstheme="minorHAnsi"/>
        </w:rPr>
        <w:t>Donations</w:t>
      </w:r>
    </w:p>
    <w:p w:rsidR="002A3CD7" w:rsidRPr="003445FC" w:rsidRDefault="00565604" w:rsidP="00131CA1">
      <w:pPr>
        <w:pStyle w:val="ListParagraph"/>
        <w:numPr>
          <w:ilvl w:val="0"/>
          <w:numId w:val="16"/>
        </w:numPr>
        <w:rPr>
          <w:rFonts w:asciiTheme="minorHAnsi" w:hAnsiTheme="minorHAnsi" w:cstheme="minorHAnsi"/>
        </w:rPr>
      </w:pPr>
      <w:r w:rsidRPr="003445FC">
        <w:rPr>
          <w:rFonts w:asciiTheme="minorHAnsi" w:hAnsiTheme="minorHAnsi" w:cstheme="minorHAnsi"/>
        </w:rPr>
        <w:t>Clubs. ***Available only for officers District level and above.</w:t>
      </w:r>
    </w:p>
    <w:p w:rsidR="002A3CD7" w:rsidRDefault="00131CA1" w:rsidP="00131CA1">
      <w:r>
        <w:rPr>
          <w:noProof/>
          <w:lang w:eastAsia="ko-KR"/>
        </w:rPr>
        <w:lastRenderedPageBreak/>
        <w:drawing>
          <wp:inline distT="0" distB="0" distL="0" distR="0" wp14:anchorId="1B0D5F47" wp14:editId="2D6A9129">
            <wp:extent cx="5943600" cy="327596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275965"/>
                    </a:xfrm>
                    <a:prstGeom prst="rect">
                      <a:avLst/>
                    </a:prstGeom>
                    <a:ln>
                      <a:solidFill>
                        <a:schemeClr val="accent1"/>
                      </a:solidFill>
                    </a:ln>
                  </pic:spPr>
                </pic:pic>
              </a:graphicData>
            </a:graphic>
          </wp:inline>
        </w:drawing>
      </w:r>
    </w:p>
    <w:p w:rsidR="00565604" w:rsidRDefault="00565604" w:rsidP="00565604">
      <w:pPr>
        <w:pStyle w:val="Heading2"/>
      </w:pPr>
      <w:r>
        <w:t xml:space="preserve">Within each </w:t>
      </w:r>
      <w:r w:rsidR="00131CA1">
        <w:t>segment</w:t>
      </w:r>
      <w:r w:rsidR="002A3CD7">
        <w:t xml:space="preserve"> selecting “</w:t>
      </w:r>
      <w:r w:rsidR="00131CA1">
        <w:t>Detailed View</w:t>
      </w:r>
      <w:r w:rsidR="002A3CD7">
        <w:t>” user is able to see</w:t>
      </w:r>
      <w:r w:rsidR="00131CA1">
        <w:t xml:space="preserve"> more detailed statistics</w:t>
      </w:r>
      <w:r>
        <w:t xml:space="preserve"> in the member’s respective area</w:t>
      </w:r>
      <w:r w:rsidR="002A3CD7">
        <w:t>.</w:t>
      </w:r>
    </w:p>
    <w:p w:rsidR="00930AEB" w:rsidRDefault="00F64B2D" w:rsidP="00C817EA">
      <w:pPr>
        <w:pStyle w:val="Heading1"/>
        <w:numPr>
          <w:ilvl w:val="0"/>
          <w:numId w:val="19"/>
        </w:numPr>
      </w:pPr>
      <w:r w:rsidRPr="00930AEB">
        <w:rPr>
          <w:rStyle w:val="Heading1Char"/>
          <w:u w:val="single"/>
        </w:rPr>
        <w:t>Membership</w:t>
      </w:r>
    </w:p>
    <w:p w:rsidR="00F64B2D" w:rsidRPr="003445FC" w:rsidRDefault="00C817EA" w:rsidP="00C817EA">
      <w:pPr>
        <w:ind w:left="720" w:firstLine="360"/>
        <w:rPr>
          <w:rFonts w:asciiTheme="minorHAnsi" w:hAnsiTheme="minorHAnsi" w:cstheme="minorHAnsi"/>
        </w:rPr>
      </w:pPr>
      <w:r w:rsidRPr="003445FC">
        <w:rPr>
          <w:rFonts w:asciiTheme="minorHAnsi" w:hAnsiTheme="minorHAnsi" w:cstheme="minorHAnsi"/>
        </w:rPr>
        <w:t>S</w:t>
      </w:r>
      <w:r w:rsidR="00930AEB" w:rsidRPr="003445FC">
        <w:rPr>
          <w:rFonts w:asciiTheme="minorHAnsi" w:hAnsiTheme="minorHAnsi" w:cstheme="minorHAnsi"/>
        </w:rPr>
        <w:t>ection</w:t>
      </w:r>
      <w:r w:rsidR="00F64B2D" w:rsidRPr="003445FC">
        <w:rPr>
          <w:rFonts w:asciiTheme="minorHAnsi" w:hAnsiTheme="minorHAnsi" w:cstheme="minorHAnsi"/>
        </w:rPr>
        <w:t xml:space="preserve"> displays </w:t>
      </w:r>
      <w:r w:rsidR="007954A4" w:rsidRPr="003445FC">
        <w:rPr>
          <w:rFonts w:asciiTheme="minorHAnsi" w:hAnsiTheme="minorHAnsi" w:cstheme="minorHAnsi"/>
        </w:rPr>
        <w:t xml:space="preserve">following </w:t>
      </w:r>
      <w:r w:rsidR="00FA708B" w:rsidRPr="003445FC">
        <w:rPr>
          <w:rFonts w:asciiTheme="minorHAnsi" w:hAnsiTheme="minorHAnsi" w:cstheme="minorHAnsi"/>
        </w:rPr>
        <w:t>membership statistics</w:t>
      </w:r>
    </w:p>
    <w:p w:rsidR="00F64B2D" w:rsidRPr="003445FC" w:rsidRDefault="007954A4" w:rsidP="00C53B1F">
      <w:pPr>
        <w:pStyle w:val="ListParagraph"/>
        <w:numPr>
          <w:ilvl w:val="0"/>
          <w:numId w:val="25"/>
        </w:numPr>
        <w:rPr>
          <w:rFonts w:asciiTheme="minorHAnsi" w:hAnsiTheme="minorHAnsi" w:cstheme="minorHAnsi"/>
        </w:rPr>
      </w:pPr>
      <w:r w:rsidRPr="003445FC">
        <w:rPr>
          <w:rFonts w:asciiTheme="minorHAnsi" w:hAnsiTheme="minorHAnsi" w:cstheme="minorHAnsi"/>
        </w:rPr>
        <w:t xml:space="preserve">Name of the member’s </w:t>
      </w:r>
      <w:r w:rsidR="002A3CD7" w:rsidRPr="003445FC">
        <w:rPr>
          <w:rFonts w:asciiTheme="minorHAnsi" w:hAnsiTheme="minorHAnsi" w:cstheme="minorHAnsi"/>
        </w:rPr>
        <w:t>respective area</w:t>
      </w:r>
    </w:p>
    <w:p w:rsidR="007954A4" w:rsidRPr="003445FC" w:rsidRDefault="002A3CD7" w:rsidP="00C53B1F">
      <w:pPr>
        <w:pStyle w:val="ListParagraph"/>
        <w:numPr>
          <w:ilvl w:val="0"/>
          <w:numId w:val="25"/>
        </w:numPr>
        <w:rPr>
          <w:rFonts w:asciiTheme="minorHAnsi" w:hAnsiTheme="minorHAnsi" w:cstheme="minorHAnsi"/>
        </w:rPr>
      </w:pPr>
      <w:r w:rsidRPr="003445FC">
        <w:rPr>
          <w:rFonts w:asciiTheme="minorHAnsi" w:hAnsiTheme="minorHAnsi" w:cstheme="minorHAnsi"/>
        </w:rPr>
        <w:t xml:space="preserve">Navigate back to the </w:t>
      </w:r>
      <w:r w:rsidR="00B26C5B" w:rsidRPr="003445FC">
        <w:rPr>
          <w:rFonts w:asciiTheme="minorHAnsi" w:hAnsiTheme="minorHAnsi" w:cstheme="minorHAnsi"/>
        </w:rPr>
        <w:t>Main</w:t>
      </w:r>
      <w:r w:rsidRPr="003445FC">
        <w:rPr>
          <w:rFonts w:asciiTheme="minorHAnsi" w:hAnsiTheme="minorHAnsi" w:cstheme="minorHAnsi"/>
        </w:rPr>
        <w:t xml:space="preserve"> Page</w:t>
      </w:r>
    </w:p>
    <w:p w:rsidR="002A3CD7" w:rsidRPr="003445FC" w:rsidRDefault="00ED6BE8" w:rsidP="00C53B1F">
      <w:pPr>
        <w:pStyle w:val="ListParagraph"/>
        <w:numPr>
          <w:ilvl w:val="0"/>
          <w:numId w:val="25"/>
        </w:numPr>
        <w:rPr>
          <w:rFonts w:asciiTheme="minorHAnsi" w:hAnsiTheme="minorHAnsi" w:cstheme="minorHAnsi"/>
        </w:rPr>
      </w:pPr>
      <w:r w:rsidRPr="003445FC">
        <w:rPr>
          <w:rFonts w:asciiTheme="minorHAnsi" w:hAnsiTheme="minorHAnsi" w:cstheme="minorHAnsi"/>
        </w:rPr>
        <w:t>Selecting the “</w:t>
      </w:r>
      <w:r w:rsidR="002A3CD7" w:rsidRPr="003445FC">
        <w:rPr>
          <w:rFonts w:asciiTheme="minorHAnsi" w:hAnsiTheme="minorHAnsi" w:cstheme="minorHAnsi"/>
        </w:rPr>
        <w:t>Membership Current vs Previous</w:t>
      </w:r>
      <w:r w:rsidRPr="003445FC">
        <w:rPr>
          <w:rFonts w:asciiTheme="minorHAnsi" w:hAnsiTheme="minorHAnsi" w:cstheme="minorHAnsi"/>
        </w:rPr>
        <w:t>” button,</w:t>
      </w:r>
      <w:r w:rsidR="002A3CD7" w:rsidRPr="003445FC">
        <w:rPr>
          <w:rFonts w:asciiTheme="minorHAnsi" w:hAnsiTheme="minorHAnsi" w:cstheme="minorHAnsi"/>
        </w:rPr>
        <w:t xml:space="preserve"> shows</w:t>
      </w:r>
      <w:r w:rsidRPr="003445FC">
        <w:rPr>
          <w:rFonts w:asciiTheme="minorHAnsi" w:hAnsiTheme="minorHAnsi" w:cstheme="minorHAnsi"/>
        </w:rPr>
        <w:t xml:space="preserve"> Total</w:t>
      </w:r>
      <w:r w:rsidR="002A3CD7" w:rsidRPr="003445FC">
        <w:rPr>
          <w:rFonts w:asciiTheme="minorHAnsi" w:hAnsiTheme="minorHAnsi" w:cstheme="minorHAnsi"/>
        </w:rPr>
        <w:t xml:space="preserve"> Membership data by month for the</w:t>
      </w:r>
      <w:r w:rsidRPr="003445FC">
        <w:rPr>
          <w:rFonts w:asciiTheme="minorHAnsi" w:hAnsiTheme="minorHAnsi" w:cstheme="minorHAnsi"/>
        </w:rPr>
        <w:t xml:space="preserve"> past 12</w:t>
      </w:r>
      <w:r w:rsidR="002A3CD7" w:rsidRPr="003445FC">
        <w:rPr>
          <w:rFonts w:asciiTheme="minorHAnsi" w:hAnsiTheme="minorHAnsi" w:cstheme="minorHAnsi"/>
        </w:rPr>
        <w:t xml:space="preserve"> consecutive month and compare</w:t>
      </w:r>
      <w:r w:rsidR="004260A2" w:rsidRPr="003445FC">
        <w:rPr>
          <w:rFonts w:asciiTheme="minorHAnsi" w:hAnsiTheme="minorHAnsi" w:cstheme="minorHAnsi"/>
        </w:rPr>
        <w:t>s data to the previous year</w:t>
      </w:r>
      <w:r w:rsidRPr="003445FC">
        <w:rPr>
          <w:rFonts w:asciiTheme="minorHAnsi" w:hAnsiTheme="minorHAnsi" w:cstheme="minorHAnsi"/>
        </w:rPr>
        <w:t xml:space="preserve"> in the chart</w:t>
      </w:r>
      <w:r w:rsidR="004260A2" w:rsidRPr="003445FC">
        <w:rPr>
          <w:rFonts w:asciiTheme="minorHAnsi" w:hAnsiTheme="minorHAnsi" w:cstheme="minorHAnsi"/>
        </w:rPr>
        <w:t>.</w:t>
      </w:r>
    </w:p>
    <w:p w:rsidR="00ED6BE8" w:rsidRPr="003445FC" w:rsidRDefault="00ED6BE8" w:rsidP="00C53B1F">
      <w:pPr>
        <w:pStyle w:val="ListParagraph"/>
        <w:numPr>
          <w:ilvl w:val="0"/>
          <w:numId w:val="25"/>
        </w:numPr>
        <w:rPr>
          <w:rFonts w:asciiTheme="minorHAnsi" w:hAnsiTheme="minorHAnsi" w:cstheme="minorHAnsi"/>
        </w:rPr>
      </w:pPr>
      <w:r w:rsidRPr="003445FC">
        <w:rPr>
          <w:rFonts w:asciiTheme="minorHAnsi" w:hAnsiTheme="minorHAnsi" w:cstheme="minorHAnsi"/>
        </w:rPr>
        <w:t>Selecting “Drops Current vs Previous” button shows dropped members by month for the past 12 consecutive month and compares data to the previous year in the chart.</w:t>
      </w:r>
    </w:p>
    <w:p w:rsidR="00ED6BE8" w:rsidRPr="003445FC" w:rsidRDefault="00ED6BE8" w:rsidP="00C53B1F">
      <w:pPr>
        <w:pStyle w:val="ListParagraph"/>
        <w:numPr>
          <w:ilvl w:val="0"/>
          <w:numId w:val="25"/>
        </w:numPr>
        <w:rPr>
          <w:rFonts w:asciiTheme="minorHAnsi" w:hAnsiTheme="minorHAnsi" w:cstheme="minorHAnsi"/>
        </w:rPr>
      </w:pPr>
      <w:r w:rsidRPr="003445FC">
        <w:rPr>
          <w:rFonts w:asciiTheme="minorHAnsi" w:hAnsiTheme="minorHAnsi" w:cstheme="minorHAnsi"/>
        </w:rPr>
        <w:t>Selecting “Drops and Adds” button, shows comparison of Dropped vs Total Added Members by month for the past 12 consecutive month.</w:t>
      </w:r>
    </w:p>
    <w:p w:rsidR="004260A2" w:rsidRPr="003445FC" w:rsidRDefault="00ED6BE8" w:rsidP="00C53B1F">
      <w:pPr>
        <w:pStyle w:val="ListParagraph"/>
        <w:numPr>
          <w:ilvl w:val="0"/>
          <w:numId w:val="25"/>
        </w:numPr>
        <w:rPr>
          <w:rFonts w:asciiTheme="minorHAnsi" w:hAnsiTheme="minorHAnsi" w:cstheme="minorHAnsi"/>
        </w:rPr>
      </w:pPr>
      <w:r w:rsidRPr="003445FC">
        <w:rPr>
          <w:rFonts w:asciiTheme="minorHAnsi" w:hAnsiTheme="minorHAnsi" w:cstheme="minorHAnsi"/>
        </w:rPr>
        <w:t>Chart that displays data relevant to selected option (C,D,E)</w:t>
      </w:r>
    </w:p>
    <w:p w:rsidR="003F203F" w:rsidRPr="003445FC" w:rsidRDefault="003F203F" w:rsidP="008E58BA">
      <w:pPr>
        <w:pStyle w:val="ListParagraph"/>
        <w:numPr>
          <w:ilvl w:val="0"/>
          <w:numId w:val="25"/>
        </w:numPr>
        <w:rPr>
          <w:rFonts w:asciiTheme="minorHAnsi" w:hAnsiTheme="minorHAnsi" w:cstheme="minorHAnsi"/>
        </w:rPr>
      </w:pPr>
      <w:r w:rsidRPr="003445FC">
        <w:rPr>
          <w:rFonts w:asciiTheme="minorHAnsi" w:hAnsiTheme="minorHAnsi" w:cstheme="minorHAnsi"/>
        </w:rPr>
        <w:t>This section displays averages based on selection option.</w:t>
      </w:r>
    </w:p>
    <w:p w:rsidR="003F203F" w:rsidRPr="003445FC" w:rsidRDefault="003F203F" w:rsidP="008E58BA">
      <w:pPr>
        <w:pStyle w:val="ListParagraph"/>
        <w:numPr>
          <w:ilvl w:val="1"/>
          <w:numId w:val="28"/>
        </w:numPr>
        <w:rPr>
          <w:rFonts w:asciiTheme="minorHAnsi" w:hAnsiTheme="minorHAnsi" w:cstheme="minorHAnsi"/>
        </w:rPr>
      </w:pPr>
      <w:r w:rsidRPr="003445FC">
        <w:rPr>
          <w:rFonts w:asciiTheme="minorHAnsi" w:hAnsiTheme="minorHAnsi" w:cstheme="minorHAnsi"/>
        </w:rPr>
        <w:lastRenderedPageBreak/>
        <w:t xml:space="preserve">When </w:t>
      </w:r>
      <w:r w:rsidR="003E5C30" w:rsidRPr="003445FC">
        <w:rPr>
          <w:rFonts w:asciiTheme="minorHAnsi" w:hAnsiTheme="minorHAnsi" w:cstheme="minorHAnsi"/>
        </w:rPr>
        <w:t>user selects</w:t>
      </w:r>
      <w:r w:rsidRPr="003445FC">
        <w:rPr>
          <w:rFonts w:asciiTheme="minorHAnsi" w:hAnsiTheme="minorHAnsi" w:cstheme="minorHAnsi"/>
        </w:rPr>
        <w:t xml:space="preserve"> “Member</w:t>
      </w:r>
      <w:r w:rsidR="003E5C30" w:rsidRPr="003445FC">
        <w:rPr>
          <w:rFonts w:asciiTheme="minorHAnsi" w:hAnsiTheme="minorHAnsi" w:cstheme="minorHAnsi"/>
        </w:rPr>
        <w:t>sh</w:t>
      </w:r>
      <w:r w:rsidRPr="003445FC">
        <w:rPr>
          <w:rFonts w:asciiTheme="minorHAnsi" w:hAnsiTheme="minorHAnsi" w:cstheme="minorHAnsi"/>
        </w:rPr>
        <w:t>ip Current vs Previous” button (A), section shows</w:t>
      </w:r>
      <w:r w:rsidR="003E5C30" w:rsidRPr="003445FC">
        <w:rPr>
          <w:rFonts w:asciiTheme="minorHAnsi" w:hAnsiTheme="minorHAnsi" w:cstheme="minorHAnsi"/>
        </w:rPr>
        <w:t xml:space="preserve"> Total Membership Average </w:t>
      </w:r>
      <w:r w:rsidR="00C6348B" w:rsidRPr="003445FC">
        <w:rPr>
          <w:rFonts w:asciiTheme="minorHAnsi" w:hAnsiTheme="minorHAnsi" w:cstheme="minorHAnsi"/>
        </w:rPr>
        <w:t>in the member’s respective area</w:t>
      </w:r>
      <w:r w:rsidR="00D84435" w:rsidRPr="003445FC">
        <w:rPr>
          <w:rFonts w:asciiTheme="minorHAnsi" w:hAnsiTheme="minorHAnsi" w:cstheme="minorHAnsi"/>
        </w:rPr>
        <w:t xml:space="preserve"> and above</w:t>
      </w:r>
      <w:r w:rsidR="00C6348B" w:rsidRPr="003445FC">
        <w:rPr>
          <w:rFonts w:asciiTheme="minorHAnsi" w:hAnsiTheme="minorHAnsi" w:cstheme="minorHAnsi"/>
        </w:rPr>
        <w:t>,</w:t>
      </w:r>
      <w:r w:rsidR="00D84435" w:rsidRPr="003445FC">
        <w:rPr>
          <w:rFonts w:asciiTheme="minorHAnsi" w:hAnsiTheme="minorHAnsi" w:cstheme="minorHAnsi"/>
        </w:rPr>
        <w:t xml:space="preserve"> </w:t>
      </w:r>
      <w:r w:rsidR="003E5C30" w:rsidRPr="003445FC">
        <w:rPr>
          <w:rFonts w:asciiTheme="minorHAnsi" w:hAnsiTheme="minorHAnsi" w:cstheme="minorHAnsi"/>
        </w:rPr>
        <w:t xml:space="preserve">up to </w:t>
      </w:r>
      <w:r w:rsidR="00D84435" w:rsidRPr="003445FC">
        <w:rPr>
          <w:rFonts w:asciiTheme="minorHAnsi" w:hAnsiTheme="minorHAnsi" w:cstheme="minorHAnsi"/>
        </w:rPr>
        <w:t xml:space="preserve">the </w:t>
      </w:r>
      <w:r w:rsidR="003E5C30" w:rsidRPr="003445FC">
        <w:rPr>
          <w:rFonts w:asciiTheme="minorHAnsi" w:hAnsiTheme="minorHAnsi" w:cstheme="minorHAnsi"/>
        </w:rPr>
        <w:t>worldwide</w:t>
      </w:r>
      <w:r w:rsidR="00C6348B" w:rsidRPr="003445FC">
        <w:rPr>
          <w:rFonts w:asciiTheme="minorHAnsi" w:hAnsiTheme="minorHAnsi" w:cstheme="minorHAnsi"/>
        </w:rPr>
        <w:t xml:space="preserve"> level</w:t>
      </w:r>
      <w:r w:rsidR="003E5C30" w:rsidRPr="003445FC">
        <w:rPr>
          <w:rFonts w:asciiTheme="minorHAnsi" w:hAnsiTheme="minorHAnsi" w:cstheme="minorHAnsi"/>
        </w:rPr>
        <w:t xml:space="preserve">. </w:t>
      </w:r>
    </w:p>
    <w:p w:rsidR="003E5C30" w:rsidRPr="003445FC" w:rsidRDefault="003E5C30" w:rsidP="008E58BA">
      <w:pPr>
        <w:pStyle w:val="ListParagraph"/>
        <w:numPr>
          <w:ilvl w:val="1"/>
          <w:numId w:val="28"/>
        </w:numPr>
        <w:rPr>
          <w:rFonts w:asciiTheme="minorHAnsi" w:hAnsiTheme="minorHAnsi" w:cstheme="minorHAnsi"/>
        </w:rPr>
      </w:pPr>
      <w:r w:rsidRPr="003445FC">
        <w:rPr>
          <w:rFonts w:asciiTheme="minorHAnsi" w:hAnsiTheme="minorHAnsi" w:cstheme="minorHAnsi"/>
        </w:rPr>
        <w:t xml:space="preserve">When user selects “Drops Current vs Previous” button (D), section will show Dropped Members Average </w:t>
      </w:r>
      <w:r w:rsidR="00C6348B" w:rsidRPr="003445FC">
        <w:rPr>
          <w:rFonts w:asciiTheme="minorHAnsi" w:hAnsiTheme="minorHAnsi" w:cstheme="minorHAnsi"/>
        </w:rPr>
        <w:t xml:space="preserve">in the member’s respective area </w:t>
      </w:r>
      <w:r w:rsidR="00D84435" w:rsidRPr="003445FC">
        <w:rPr>
          <w:rFonts w:asciiTheme="minorHAnsi" w:hAnsiTheme="minorHAnsi" w:cstheme="minorHAnsi"/>
        </w:rPr>
        <w:t>and above</w:t>
      </w:r>
      <w:r w:rsidR="00C6348B" w:rsidRPr="003445FC">
        <w:rPr>
          <w:rFonts w:asciiTheme="minorHAnsi" w:hAnsiTheme="minorHAnsi" w:cstheme="minorHAnsi"/>
        </w:rPr>
        <w:t>, up</w:t>
      </w:r>
      <w:r w:rsidRPr="003445FC">
        <w:rPr>
          <w:rFonts w:asciiTheme="minorHAnsi" w:hAnsiTheme="minorHAnsi" w:cstheme="minorHAnsi"/>
        </w:rPr>
        <w:t xml:space="preserve"> to</w:t>
      </w:r>
      <w:r w:rsidR="00D84435" w:rsidRPr="003445FC">
        <w:rPr>
          <w:rFonts w:asciiTheme="minorHAnsi" w:hAnsiTheme="minorHAnsi" w:cstheme="minorHAnsi"/>
        </w:rPr>
        <w:t xml:space="preserve"> the</w:t>
      </w:r>
      <w:r w:rsidRPr="003445FC">
        <w:rPr>
          <w:rFonts w:asciiTheme="minorHAnsi" w:hAnsiTheme="minorHAnsi" w:cstheme="minorHAnsi"/>
        </w:rPr>
        <w:t xml:space="preserve"> worldwide</w:t>
      </w:r>
      <w:r w:rsidR="00C6348B" w:rsidRPr="003445FC">
        <w:rPr>
          <w:rFonts w:asciiTheme="minorHAnsi" w:hAnsiTheme="minorHAnsi" w:cstheme="minorHAnsi"/>
        </w:rPr>
        <w:t xml:space="preserve"> level</w:t>
      </w:r>
      <w:r w:rsidRPr="003445FC">
        <w:rPr>
          <w:rFonts w:asciiTheme="minorHAnsi" w:hAnsiTheme="minorHAnsi" w:cstheme="minorHAnsi"/>
        </w:rPr>
        <w:t>.</w:t>
      </w:r>
    </w:p>
    <w:p w:rsidR="003E5C30" w:rsidRPr="003445FC" w:rsidRDefault="003E5C30" w:rsidP="008E58BA">
      <w:pPr>
        <w:pStyle w:val="ListParagraph"/>
        <w:numPr>
          <w:ilvl w:val="1"/>
          <w:numId w:val="28"/>
        </w:numPr>
        <w:rPr>
          <w:rFonts w:asciiTheme="minorHAnsi" w:hAnsiTheme="minorHAnsi" w:cstheme="minorHAnsi"/>
        </w:rPr>
      </w:pPr>
      <w:r w:rsidRPr="003445FC">
        <w:rPr>
          <w:rFonts w:asciiTheme="minorHAnsi" w:hAnsiTheme="minorHAnsi" w:cstheme="minorHAnsi"/>
        </w:rPr>
        <w:t xml:space="preserve">When user selects “Drops and Adds” button (E), section shows Total New Members Average </w:t>
      </w:r>
      <w:r w:rsidR="00C6348B" w:rsidRPr="003445FC">
        <w:rPr>
          <w:rFonts w:asciiTheme="minorHAnsi" w:hAnsiTheme="minorHAnsi" w:cstheme="minorHAnsi"/>
        </w:rPr>
        <w:t>in the member’s respective area</w:t>
      </w:r>
      <w:r w:rsidR="00D84435" w:rsidRPr="003445FC">
        <w:rPr>
          <w:rFonts w:asciiTheme="minorHAnsi" w:hAnsiTheme="minorHAnsi" w:cstheme="minorHAnsi"/>
        </w:rPr>
        <w:t xml:space="preserve"> and above</w:t>
      </w:r>
      <w:r w:rsidR="00C6348B" w:rsidRPr="003445FC">
        <w:rPr>
          <w:rFonts w:asciiTheme="minorHAnsi" w:hAnsiTheme="minorHAnsi" w:cstheme="minorHAnsi"/>
        </w:rPr>
        <w:t>,</w:t>
      </w:r>
      <w:r w:rsidR="00D84435" w:rsidRPr="003445FC">
        <w:rPr>
          <w:rFonts w:asciiTheme="minorHAnsi" w:hAnsiTheme="minorHAnsi" w:cstheme="minorHAnsi"/>
        </w:rPr>
        <w:t xml:space="preserve"> </w:t>
      </w:r>
      <w:r w:rsidRPr="003445FC">
        <w:rPr>
          <w:rFonts w:asciiTheme="minorHAnsi" w:hAnsiTheme="minorHAnsi" w:cstheme="minorHAnsi"/>
        </w:rPr>
        <w:t xml:space="preserve">up to </w:t>
      </w:r>
      <w:r w:rsidR="00D84435" w:rsidRPr="003445FC">
        <w:rPr>
          <w:rFonts w:asciiTheme="minorHAnsi" w:hAnsiTheme="minorHAnsi" w:cstheme="minorHAnsi"/>
        </w:rPr>
        <w:t xml:space="preserve">the </w:t>
      </w:r>
      <w:r w:rsidRPr="003445FC">
        <w:rPr>
          <w:rFonts w:asciiTheme="minorHAnsi" w:hAnsiTheme="minorHAnsi" w:cstheme="minorHAnsi"/>
        </w:rPr>
        <w:t>worldwide</w:t>
      </w:r>
      <w:r w:rsidR="00C6348B" w:rsidRPr="003445FC">
        <w:rPr>
          <w:rFonts w:asciiTheme="minorHAnsi" w:hAnsiTheme="minorHAnsi" w:cstheme="minorHAnsi"/>
        </w:rPr>
        <w:t xml:space="preserve"> level</w:t>
      </w:r>
      <w:r w:rsidR="00D84435" w:rsidRPr="003445FC">
        <w:rPr>
          <w:rFonts w:asciiTheme="minorHAnsi" w:hAnsiTheme="minorHAnsi" w:cstheme="minorHAnsi"/>
        </w:rPr>
        <w:t>.</w:t>
      </w:r>
    </w:p>
    <w:p w:rsidR="003E5C30" w:rsidRPr="003445FC" w:rsidRDefault="00D84435" w:rsidP="00C53B1F">
      <w:pPr>
        <w:pStyle w:val="ListParagraph"/>
        <w:numPr>
          <w:ilvl w:val="0"/>
          <w:numId w:val="25"/>
        </w:numPr>
        <w:rPr>
          <w:rFonts w:asciiTheme="minorHAnsi" w:hAnsiTheme="minorHAnsi" w:cstheme="minorHAnsi"/>
        </w:rPr>
      </w:pPr>
      <w:r w:rsidRPr="003445FC">
        <w:rPr>
          <w:rFonts w:asciiTheme="minorHAnsi" w:hAnsiTheme="minorHAnsi" w:cstheme="minorHAnsi"/>
        </w:rPr>
        <w:t>The “</w:t>
      </w:r>
      <w:r w:rsidR="003E5C30" w:rsidRPr="003445FC">
        <w:rPr>
          <w:rFonts w:asciiTheme="minorHAnsi" w:hAnsiTheme="minorHAnsi" w:cstheme="minorHAnsi"/>
        </w:rPr>
        <w:t>Total Membership</w:t>
      </w:r>
      <w:r w:rsidR="00407C5F" w:rsidRPr="003445FC">
        <w:rPr>
          <w:rFonts w:asciiTheme="minorHAnsi" w:hAnsiTheme="minorHAnsi" w:cstheme="minorHAnsi"/>
        </w:rPr>
        <w:t xml:space="preserve"> b</w:t>
      </w:r>
      <w:r w:rsidRPr="003445FC">
        <w:rPr>
          <w:rFonts w:asciiTheme="minorHAnsi" w:hAnsiTheme="minorHAnsi" w:cstheme="minorHAnsi"/>
        </w:rPr>
        <w:t xml:space="preserve">y Month” chart, </w:t>
      </w:r>
      <w:r w:rsidR="003E5C30" w:rsidRPr="003445FC">
        <w:rPr>
          <w:rFonts w:asciiTheme="minorHAnsi" w:hAnsiTheme="minorHAnsi" w:cstheme="minorHAnsi"/>
        </w:rPr>
        <w:t>shows total membership by month for the past 12 consecutive month</w:t>
      </w:r>
      <w:r w:rsidRPr="003445FC">
        <w:rPr>
          <w:rFonts w:asciiTheme="minorHAnsi" w:hAnsiTheme="minorHAnsi" w:cstheme="minorHAnsi"/>
        </w:rPr>
        <w:t xml:space="preserve"> in the </w:t>
      </w:r>
      <w:r w:rsidR="00C6348B" w:rsidRPr="003445FC">
        <w:rPr>
          <w:rFonts w:asciiTheme="minorHAnsi" w:hAnsiTheme="minorHAnsi" w:cstheme="minorHAnsi"/>
        </w:rPr>
        <w:t>member’s respective area</w:t>
      </w:r>
      <w:r w:rsidR="003E5C30" w:rsidRPr="003445FC">
        <w:rPr>
          <w:rFonts w:asciiTheme="minorHAnsi" w:hAnsiTheme="minorHAnsi" w:cstheme="minorHAnsi"/>
        </w:rPr>
        <w:t>.</w:t>
      </w:r>
    </w:p>
    <w:p w:rsidR="00D84435" w:rsidRPr="003445FC" w:rsidRDefault="00D84435" w:rsidP="00C53B1F">
      <w:pPr>
        <w:pStyle w:val="ListParagraph"/>
        <w:numPr>
          <w:ilvl w:val="0"/>
          <w:numId w:val="25"/>
        </w:numPr>
        <w:rPr>
          <w:rFonts w:asciiTheme="minorHAnsi" w:hAnsiTheme="minorHAnsi" w:cstheme="minorHAnsi"/>
        </w:rPr>
      </w:pPr>
      <w:r w:rsidRPr="003445FC">
        <w:rPr>
          <w:rFonts w:asciiTheme="minorHAnsi" w:hAnsiTheme="minorHAnsi" w:cstheme="minorHAnsi"/>
        </w:rPr>
        <w:t>The “Gross or Gain by Month” chart, shows net membership by month for the past 12 consecutive month in the user’s area of responsibility.</w:t>
      </w:r>
    </w:p>
    <w:p w:rsidR="00407C5F" w:rsidRPr="003445FC" w:rsidRDefault="00D84435" w:rsidP="00C53B1F">
      <w:pPr>
        <w:pStyle w:val="ListParagraph"/>
        <w:numPr>
          <w:ilvl w:val="0"/>
          <w:numId w:val="25"/>
        </w:numPr>
        <w:rPr>
          <w:rFonts w:asciiTheme="minorHAnsi" w:hAnsiTheme="minorHAnsi" w:cstheme="minorHAnsi"/>
        </w:rPr>
      </w:pPr>
      <w:r w:rsidRPr="003445FC">
        <w:rPr>
          <w:rFonts w:asciiTheme="minorHAnsi" w:hAnsiTheme="minorHAnsi" w:cstheme="minorHAnsi"/>
        </w:rPr>
        <w:t xml:space="preserve">The “New Members by Month” </w:t>
      </w:r>
      <w:r w:rsidR="00407C5F" w:rsidRPr="003445FC">
        <w:rPr>
          <w:rFonts w:asciiTheme="minorHAnsi" w:hAnsiTheme="minorHAnsi" w:cstheme="minorHAnsi"/>
        </w:rPr>
        <w:t>chart</w:t>
      </w:r>
      <w:r w:rsidRPr="003445FC">
        <w:rPr>
          <w:rFonts w:asciiTheme="minorHAnsi" w:hAnsiTheme="minorHAnsi" w:cstheme="minorHAnsi"/>
        </w:rPr>
        <w:t xml:space="preserve"> shows total New Members added by month for the past consecutive month in the </w:t>
      </w:r>
      <w:r w:rsidR="00C6348B" w:rsidRPr="003445FC">
        <w:rPr>
          <w:rFonts w:asciiTheme="minorHAnsi" w:hAnsiTheme="minorHAnsi" w:cstheme="minorHAnsi"/>
        </w:rPr>
        <w:t>member’s respective area</w:t>
      </w:r>
      <w:r w:rsidRPr="003445FC">
        <w:rPr>
          <w:rFonts w:asciiTheme="minorHAnsi" w:hAnsiTheme="minorHAnsi" w:cstheme="minorHAnsi"/>
        </w:rPr>
        <w:t>.</w:t>
      </w:r>
    </w:p>
    <w:p w:rsidR="00D84435" w:rsidRPr="003445FC" w:rsidRDefault="00407C5F" w:rsidP="00C53B1F">
      <w:pPr>
        <w:pStyle w:val="ListParagraph"/>
        <w:numPr>
          <w:ilvl w:val="0"/>
          <w:numId w:val="25"/>
        </w:numPr>
        <w:rPr>
          <w:rFonts w:asciiTheme="minorHAnsi" w:hAnsiTheme="minorHAnsi" w:cstheme="minorHAnsi"/>
        </w:rPr>
      </w:pPr>
      <w:r w:rsidRPr="003445FC">
        <w:rPr>
          <w:rFonts w:asciiTheme="minorHAnsi" w:hAnsiTheme="minorHAnsi" w:cstheme="minorHAnsi"/>
        </w:rPr>
        <w:t xml:space="preserve">This area shows statistics from Constitutional Area down to the Club Level established based on the member’s security level and area of responsibility. Members who have security to view statistics of other areas can select [+], and view details of the level below. [-] indicates that the area has been expended and can select [-] to collapse. </w:t>
      </w:r>
      <w:r w:rsidR="00850733" w:rsidRPr="003445FC">
        <w:rPr>
          <w:rFonts w:asciiTheme="minorHAnsi" w:hAnsiTheme="minorHAnsi" w:cstheme="minorHAnsi"/>
        </w:rPr>
        <w:t>Member</w:t>
      </w:r>
      <w:r w:rsidRPr="003445FC">
        <w:rPr>
          <w:rFonts w:asciiTheme="minorHAnsi" w:hAnsiTheme="minorHAnsi" w:cstheme="minorHAnsi"/>
        </w:rPr>
        <w:t xml:space="preserve"> with the club level security, are able to see statistics for their respective Club.</w:t>
      </w:r>
    </w:p>
    <w:p w:rsidR="00F64B2D" w:rsidRDefault="004260A2" w:rsidP="00F64B2D">
      <w:r>
        <w:rPr>
          <w:noProof/>
          <w:lang w:eastAsia="ko-KR"/>
        </w:rPr>
        <w:drawing>
          <wp:inline distT="0" distB="0" distL="0" distR="0" wp14:anchorId="2E8D3FD6" wp14:editId="7BD6B866">
            <wp:extent cx="5943600" cy="3365500"/>
            <wp:effectExtent l="19050" t="19050" r="19050" b="2540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65500"/>
                    </a:xfrm>
                    <a:prstGeom prst="rect">
                      <a:avLst/>
                    </a:prstGeom>
                    <a:ln>
                      <a:solidFill>
                        <a:schemeClr val="accent1"/>
                      </a:solidFill>
                    </a:ln>
                  </pic:spPr>
                </pic:pic>
              </a:graphicData>
            </a:graphic>
          </wp:inline>
        </w:drawing>
      </w:r>
    </w:p>
    <w:p w:rsidR="00C817EA" w:rsidRPr="00C817EA" w:rsidRDefault="00407C5F" w:rsidP="00B86DE7">
      <w:pPr>
        <w:pStyle w:val="Heading1"/>
        <w:numPr>
          <w:ilvl w:val="0"/>
          <w:numId w:val="19"/>
        </w:numPr>
        <w:ind w:left="360"/>
        <w:rPr>
          <w:u w:val="single"/>
        </w:rPr>
      </w:pPr>
      <w:r w:rsidRPr="00C817EA">
        <w:rPr>
          <w:rStyle w:val="Heading2Char"/>
          <w:color w:val="00338D" w:themeColor="text2"/>
          <w:sz w:val="32"/>
          <w:szCs w:val="32"/>
          <w:u w:val="single"/>
        </w:rPr>
        <w:lastRenderedPageBreak/>
        <w:t>Service Activities</w:t>
      </w:r>
      <w:r w:rsidRPr="00C817EA">
        <w:rPr>
          <w:u w:val="single"/>
        </w:rPr>
        <w:t xml:space="preserve">: </w:t>
      </w:r>
    </w:p>
    <w:p w:rsidR="00407C5F" w:rsidRPr="003445FC" w:rsidRDefault="00C817EA" w:rsidP="00C817EA">
      <w:pPr>
        <w:pStyle w:val="ListParagraph"/>
        <w:numPr>
          <w:ilvl w:val="0"/>
          <w:numId w:val="0"/>
        </w:numPr>
        <w:ind w:left="720"/>
        <w:rPr>
          <w:rFonts w:asciiTheme="minorHAnsi" w:hAnsiTheme="minorHAnsi" w:cstheme="minorHAnsi"/>
        </w:rPr>
      </w:pPr>
      <w:r w:rsidRPr="003445FC">
        <w:rPr>
          <w:rFonts w:asciiTheme="minorHAnsi" w:hAnsiTheme="minorHAnsi" w:cstheme="minorHAnsi"/>
        </w:rPr>
        <w:t>Section</w:t>
      </w:r>
      <w:r w:rsidR="00407C5F" w:rsidRPr="003445FC">
        <w:rPr>
          <w:rFonts w:asciiTheme="minorHAnsi" w:hAnsiTheme="minorHAnsi" w:cstheme="minorHAnsi"/>
        </w:rPr>
        <w:t xml:space="preserve"> displays following service acti</w:t>
      </w:r>
      <w:r w:rsidR="00FA708B" w:rsidRPr="003445FC">
        <w:rPr>
          <w:rFonts w:asciiTheme="minorHAnsi" w:hAnsiTheme="minorHAnsi" w:cstheme="minorHAnsi"/>
        </w:rPr>
        <w:t>vity statistics</w:t>
      </w:r>
      <w:r w:rsidR="00C53B1F">
        <w:rPr>
          <w:rFonts w:asciiTheme="minorHAnsi" w:hAnsiTheme="minorHAnsi" w:cstheme="minorHAnsi"/>
        </w:rPr>
        <w:t xml:space="preserve"> and people served reported by LCI. (LCIF beneficiaries are not included)</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Name of the member’s respective area</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 xml:space="preserve">Navigate back to the </w:t>
      </w:r>
      <w:r w:rsidR="00B26C5B" w:rsidRPr="003445FC">
        <w:rPr>
          <w:rFonts w:asciiTheme="minorHAnsi" w:hAnsiTheme="minorHAnsi" w:cstheme="minorHAnsi"/>
        </w:rPr>
        <w:t>Main</w:t>
      </w:r>
      <w:r w:rsidRPr="003445FC">
        <w:rPr>
          <w:rFonts w:asciiTheme="minorHAnsi" w:hAnsiTheme="minorHAnsi" w:cstheme="minorHAnsi"/>
        </w:rPr>
        <w:t xml:space="preserve"> Page</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Selecting the “</w:t>
      </w:r>
      <w:r w:rsidR="00FA708B" w:rsidRPr="003445FC">
        <w:rPr>
          <w:rFonts w:asciiTheme="minorHAnsi" w:hAnsiTheme="minorHAnsi" w:cstheme="minorHAnsi"/>
        </w:rPr>
        <w:t>Service Activity Count</w:t>
      </w:r>
      <w:r w:rsidRPr="003445FC">
        <w:rPr>
          <w:rFonts w:asciiTheme="minorHAnsi" w:hAnsiTheme="minorHAnsi" w:cstheme="minorHAnsi"/>
        </w:rPr>
        <w:t xml:space="preserve">” button, shows Total </w:t>
      </w:r>
      <w:r w:rsidR="00FA708B" w:rsidRPr="003445FC">
        <w:rPr>
          <w:rFonts w:asciiTheme="minorHAnsi" w:hAnsiTheme="minorHAnsi" w:cstheme="minorHAnsi"/>
        </w:rPr>
        <w:t>Number of Service Activities reported</w:t>
      </w:r>
      <w:r w:rsidRPr="003445FC">
        <w:rPr>
          <w:rFonts w:asciiTheme="minorHAnsi" w:hAnsiTheme="minorHAnsi" w:cstheme="minorHAnsi"/>
        </w:rPr>
        <w:t xml:space="preserve"> by month for the past 12 consecutive month and compares data to the previous year in the chart</w:t>
      </w:r>
      <w:r w:rsidR="00FA708B" w:rsidRPr="003445FC">
        <w:rPr>
          <w:rFonts w:asciiTheme="minorHAnsi" w:hAnsiTheme="minorHAnsi" w:cstheme="minorHAnsi"/>
        </w:rPr>
        <w:t xml:space="preserve"> in the member’s</w:t>
      </w:r>
      <w:r w:rsidR="00C6348B" w:rsidRPr="003445FC">
        <w:rPr>
          <w:rFonts w:asciiTheme="minorHAnsi" w:hAnsiTheme="minorHAnsi" w:cstheme="minorHAnsi"/>
        </w:rPr>
        <w:t xml:space="preserve"> respective area</w:t>
      </w:r>
      <w:r w:rsidRPr="003445FC">
        <w:rPr>
          <w:rFonts w:asciiTheme="minorHAnsi" w:hAnsiTheme="minorHAnsi" w:cstheme="minorHAnsi"/>
        </w:rPr>
        <w:t>.</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Selecting “</w:t>
      </w:r>
      <w:r w:rsidR="00B86DE7">
        <w:rPr>
          <w:rFonts w:asciiTheme="minorHAnsi" w:hAnsiTheme="minorHAnsi" w:cstheme="minorHAnsi"/>
        </w:rPr>
        <w:t xml:space="preserve">People Served </w:t>
      </w:r>
      <w:r w:rsidRPr="003445FC">
        <w:rPr>
          <w:rFonts w:asciiTheme="minorHAnsi" w:hAnsiTheme="minorHAnsi" w:cstheme="minorHAnsi"/>
        </w:rPr>
        <w:t xml:space="preserve">Current vs Previous” button shows </w:t>
      </w:r>
      <w:r w:rsidR="00B86DE7">
        <w:rPr>
          <w:rFonts w:asciiTheme="minorHAnsi" w:hAnsiTheme="minorHAnsi" w:cstheme="minorHAnsi"/>
        </w:rPr>
        <w:t>number of people served reported</w:t>
      </w:r>
      <w:r w:rsidRPr="003445FC">
        <w:rPr>
          <w:rFonts w:asciiTheme="minorHAnsi" w:hAnsiTheme="minorHAnsi" w:cstheme="minorHAnsi"/>
        </w:rPr>
        <w:t xml:space="preserve"> by month for the past 12 consecutive month and compares data to the previous year in the chart.</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Selecting “</w:t>
      </w:r>
      <w:r w:rsidR="00B86DE7">
        <w:rPr>
          <w:rFonts w:asciiTheme="minorHAnsi" w:hAnsiTheme="minorHAnsi" w:cstheme="minorHAnsi"/>
        </w:rPr>
        <w:t>People Served by Global Causes</w:t>
      </w:r>
      <w:r w:rsidRPr="003445FC">
        <w:rPr>
          <w:rFonts w:asciiTheme="minorHAnsi" w:hAnsiTheme="minorHAnsi" w:cstheme="minorHAnsi"/>
        </w:rPr>
        <w:t xml:space="preserve">” button, shows comparison of </w:t>
      </w:r>
      <w:r w:rsidR="00B86DE7">
        <w:rPr>
          <w:rFonts w:asciiTheme="minorHAnsi" w:hAnsiTheme="minorHAnsi" w:cstheme="minorHAnsi"/>
        </w:rPr>
        <w:t>number of people served by each Global Couse by</w:t>
      </w:r>
      <w:r w:rsidRPr="003445FC">
        <w:rPr>
          <w:rFonts w:asciiTheme="minorHAnsi" w:hAnsiTheme="minorHAnsi" w:cstheme="minorHAnsi"/>
        </w:rPr>
        <w:t xml:space="preserve"> month for the past 12 consecutive month</w:t>
      </w:r>
      <w:r w:rsidR="00B86DE7">
        <w:rPr>
          <w:rFonts w:asciiTheme="minorHAnsi" w:hAnsiTheme="minorHAnsi" w:cstheme="minorHAnsi"/>
        </w:rPr>
        <w:t xml:space="preserve"> in member’s respective area</w:t>
      </w:r>
      <w:r w:rsidRPr="003445FC">
        <w:rPr>
          <w:rFonts w:asciiTheme="minorHAnsi" w:hAnsiTheme="minorHAnsi" w:cstheme="minorHAnsi"/>
        </w:rPr>
        <w:t>.</w:t>
      </w:r>
    </w:p>
    <w:p w:rsidR="008E58BA"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Chart that displays data relevant to selected option (C,D,E)</w:t>
      </w:r>
    </w:p>
    <w:p w:rsidR="00407C5F" w:rsidRPr="008E58BA" w:rsidRDefault="00407C5F" w:rsidP="008E58BA">
      <w:pPr>
        <w:pStyle w:val="ListParagraph"/>
        <w:numPr>
          <w:ilvl w:val="0"/>
          <w:numId w:val="24"/>
        </w:numPr>
        <w:ind w:left="540"/>
        <w:rPr>
          <w:rFonts w:asciiTheme="minorHAnsi" w:hAnsiTheme="minorHAnsi" w:cstheme="minorHAnsi"/>
        </w:rPr>
      </w:pPr>
      <w:r w:rsidRPr="008E58BA">
        <w:rPr>
          <w:rFonts w:asciiTheme="minorHAnsi" w:hAnsiTheme="minorHAnsi" w:cstheme="minorHAnsi"/>
        </w:rPr>
        <w:t>This section displays averages based on selection option.</w:t>
      </w:r>
    </w:p>
    <w:p w:rsidR="00407C5F" w:rsidRPr="003445FC" w:rsidRDefault="00407C5F" w:rsidP="008E58BA">
      <w:pPr>
        <w:pStyle w:val="ListParagraph"/>
        <w:numPr>
          <w:ilvl w:val="1"/>
          <w:numId w:val="30"/>
        </w:numPr>
        <w:rPr>
          <w:rFonts w:asciiTheme="minorHAnsi" w:hAnsiTheme="minorHAnsi" w:cstheme="minorHAnsi"/>
        </w:rPr>
      </w:pPr>
      <w:r w:rsidRPr="003445FC">
        <w:rPr>
          <w:rFonts w:asciiTheme="minorHAnsi" w:hAnsiTheme="minorHAnsi" w:cstheme="minorHAnsi"/>
        </w:rPr>
        <w:t>When user selects “</w:t>
      </w:r>
      <w:r w:rsidR="00B86DE7">
        <w:rPr>
          <w:rFonts w:asciiTheme="minorHAnsi" w:hAnsiTheme="minorHAnsi" w:cstheme="minorHAnsi"/>
        </w:rPr>
        <w:t>Service Activity Count</w:t>
      </w:r>
      <w:r w:rsidRPr="003445FC">
        <w:rPr>
          <w:rFonts w:asciiTheme="minorHAnsi" w:hAnsiTheme="minorHAnsi" w:cstheme="minorHAnsi"/>
        </w:rPr>
        <w:t>”</w:t>
      </w:r>
      <w:r w:rsidR="00B86DE7">
        <w:rPr>
          <w:rFonts w:asciiTheme="minorHAnsi" w:hAnsiTheme="minorHAnsi" w:cstheme="minorHAnsi"/>
        </w:rPr>
        <w:t xml:space="preserve"> button (A), section shows Number of Service Activities</w:t>
      </w:r>
      <w:r w:rsidRPr="003445FC">
        <w:rPr>
          <w:rFonts w:asciiTheme="minorHAnsi" w:hAnsiTheme="minorHAnsi" w:cstheme="minorHAnsi"/>
        </w:rPr>
        <w:t xml:space="preserve"> Average </w:t>
      </w:r>
      <w:r w:rsidR="00B86DE7">
        <w:rPr>
          <w:rFonts w:asciiTheme="minorHAnsi" w:hAnsiTheme="minorHAnsi" w:cstheme="minorHAnsi"/>
        </w:rPr>
        <w:t>in the member’s respective</w:t>
      </w:r>
      <w:r w:rsidRPr="003445FC">
        <w:rPr>
          <w:rFonts w:asciiTheme="minorHAnsi" w:hAnsiTheme="minorHAnsi" w:cstheme="minorHAnsi"/>
        </w:rPr>
        <w:t xml:space="preserve"> area and above</w:t>
      </w:r>
      <w:r w:rsidR="00B86DE7">
        <w:rPr>
          <w:rFonts w:asciiTheme="minorHAnsi" w:hAnsiTheme="minorHAnsi" w:cstheme="minorHAnsi"/>
        </w:rPr>
        <w:t>,</w:t>
      </w:r>
      <w:r w:rsidRPr="003445FC">
        <w:rPr>
          <w:rFonts w:asciiTheme="minorHAnsi" w:hAnsiTheme="minorHAnsi" w:cstheme="minorHAnsi"/>
        </w:rPr>
        <w:t xml:space="preserve"> up to the worldwide. </w:t>
      </w:r>
    </w:p>
    <w:p w:rsidR="00407C5F" w:rsidRPr="003445FC" w:rsidRDefault="00B86DE7" w:rsidP="008E58BA">
      <w:pPr>
        <w:pStyle w:val="ListParagraph"/>
        <w:numPr>
          <w:ilvl w:val="1"/>
          <w:numId w:val="30"/>
        </w:numPr>
        <w:rPr>
          <w:rFonts w:asciiTheme="minorHAnsi" w:hAnsiTheme="minorHAnsi" w:cstheme="minorHAnsi"/>
        </w:rPr>
      </w:pPr>
      <w:r>
        <w:rPr>
          <w:rFonts w:asciiTheme="minorHAnsi" w:hAnsiTheme="minorHAnsi" w:cstheme="minorHAnsi"/>
        </w:rPr>
        <w:t>When user selects “People Served</w:t>
      </w:r>
      <w:r w:rsidR="00407C5F" w:rsidRPr="003445FC">
        <w:rPr>
          <w:rFonts w:asciiTheme="minorHAnsi" w:hAnsiTheme="minorHAnsi" w:cstheme="minorHAnsi"/>
        </w:rPr>
        <w:t xml:space="preserve"> Current vs Previous” button (D), s</w:t>
      </w:r>
      <w:r>
        <w:rPr>
          <w:rFonts w:asciiTheme="minorHAnsi" w:hAnsiTheme="minorHAnsi" w:cstheme="minorHAnsi"/>
        </w:rPr>
        <w:t>ection will show Number of People Served</w:t>
      </w:r>
      <w:r w:rsidR="00407C5F" w:rsidRPr="003445FC">
        <w:rPr>
          <w:rFonts w:asciiTheme="minorHAnsi" w:hAnsiTheme="minorHAnsi" w:cstheme="minorHAnsi"/>
        </w:rPr>
        <w:t xml:space="preserve"> Average </w:t>
      </w:r>
      <w:r w:rsidR="00C6348B" w:rsidRPr="003445FC">
        <w:rPr>
          <w:rFonts w:asciiTheme="minorHAnsi" w:hAnsiTheme="minorHAnsi" w:cstheme="minorHAnsi"/>
        </w:rPr>
        <w:t>in the member’s respective</w:t>
      </w:r>
      <w:r w:rsidR="00407C5F" w:rsidRPr="003445FC">
        <w:rPr>
          <w:rFonts w:asciiTheme="minorHAnsi" w:hAnsiTheme="minorHAnsi" w:cstheme="minorHAnsi"/>
        </w:rPr>
        <w:t xml:space="preserve"> area and above</w:t>
      </w:r>
      <w:r w:rsidR="00C6348B" w:rsidRPr="003445FC">
        <w:rPr>
          <w:rFonts w:asciiTheme="minorHAnsi" w:hAnsiTheme="minorHAnsi" w:cstheme="minorHAnsi"/>
        </w:rPr>
        <w:t>, up</w:t>
      </w:r>
      <w:r w:rsidR="00407C5F" w:rsidRPr="003445FC">
        <w:rPr>
          <w:rFonts w:asciiTheme="minorHAnsi" w:hAnsiTheme="minorHAnsi" w:cstheme="minorHAnsi"/>
        </w:rPr>
        <w:t xml:space="preserve"> to the worldwide</w:t>
      </w:r>
      <w:r w:rsidR="00C6348B" w:rsidRPr="003445FC">
        <w:rPr>
          <w:rFonts w:asciiTheme="minorHAnsi" w:hAnsiTheme="minorHAnsi" w:cstheme="minorHAnsi"/>
        </w:rPr>
        <w:t xml:space="preserve"> level</w:t>
      </w:r>
      <w:r w:rsidR="00407C5F" w:rsidRPr="003445FC">
        <w:rPr>
          <w:rFonts w:asciiTheme="minorHAnsi" w:hAnsiTheme="minorHAnsi" w:cstheme="minorHAnsi"/>
        </w:rPr>
        <w:t>.</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The “</w:t>
      </w:r>
      <w:r w:rsidR="00B86DE7">
        <w:rPr>
          <w:rFonts w:asciiTheme="minorHAnsi" w:hAnsiTheme="minorHAnsi" w:cstheme="minorHAnsi"/>
        </w:rPr>
        <w:t>People Served in Fiscal Year</w:t>
      </w:r>
      <w:r w:rsidRPr="003445FC">
        <w:rPr>
          <w:rFonts w:asciiTheme="minorHAnsi" w:hAnsiTheme="minorHAnsi" w:cstheme="minorHAnsi"/>
        </w:rPr>
        <w:t xml:space="preserve">” </w:t>
      </w:r>
      <w:r w:rsidR="006C7FE1" w:rsidRPr="003445FC">
        <w:rPr>
          <w:rFonts w:asciiTheme="minorHAnsi" w:hAnsiTheme="minorHAnsi" w:cstheme="minorHAnsi"/>
        </w:rPr>
        <w:t>chart</w:t>
      </w:r>
      <w:r w:rsidRPr="003445FC">
        <w:rPr>
          <w:rFonts w:asciiTheme="minorHAnsi" w:hAnsiTheme="minorHAnsi" w:cstheme="minorHAnsi"/>
        </w:rPr>
        <w:t xml:space="preserve"> shows </w:t>
      </w:r>
      <w:r w:rsidR="00C53B1F">
        <w:rPr>
          <w:rFonts w:asciiTheme="minorHAnsi" w:hAnsiTheme="minorHAnsi" w:cstheme="minorHAnsi"/>
        </w:rPr>
        <w:t>total number of people served reported in FY by global causes</w:t>
      </w:r>
      <w:r w:rsidRPr="003445FC">
        <w:rPr>
          <w:rFonts w:asciiTheme="minorHAnsi" w:hAnsiTheme="minorHAnsi" w:cstheme="minorHAnsi"/>
        </w:rPr>
        <w:t xml:space="preserve"> in the </w:t>
      </w:r>
      <w:r w:rsidR="00C6348B" w:rsidRPr="003445FC">
        <w:rPr>
          <w:rFonts w:asciiTheme="minorHAnsi" w:hAnsiTheme="minorHAnsi" w:cstheme="minorHAnsi"/>
        </w:rPr>
        <w:t>member’s respective area</w:t>
      </w:r>
      <w:r w:rsidRPr="003445FC">
        <w:rPr>
          <w:rFonts w:asciiTheme="minorHAnsi" w:hAnsiTheme="minorHAnsi" w:cstheme="minorHAnsi"/>
        </w:rPr>
        <w:t>.</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The “</w:t>
      </w:r>
      <w:r w:rsidR="00C53B1F">
        <w:rPr>
          <w:rFonts w:asciiTheme="minorHAnsi" w:hAnsiTheme="minorHAnsi" w:cstheme="minorHAnsi"/>
        </w:rPr>
        <w:t>Volunteer Hours in Fiscal Year</w:t>
      </w:r>
      <w:r w:rsidRPr="003445FC">
        <w:rPr>
          <w:rFonts w:asciiTheme="minorHAnsi" w:hAnsiTheme="minorHAnsi" w:cstheme="minorHAnsi"/>
        </w:rPr>
        <w:t xml:space="preserve">” chart, </w:t>
      </w:r>
      <w:r w:rsidR="00C53B1F">
        <w:rPr>
          <w:rFonts w:asciiTheme="minorHAnsi" w:hAnsiTheme="minorHAnsi" w:cstheme="minorHAnsi"/>
        </w:rPr>
        <w:t>total number of volunteer hours reported in FY by global causes</w:t>
      </w:r>
      <w:r w:rsidRPr="003445FC">
        <w:rPr>
          <w:rFonts w:asciiTheme="minorHAnsi" w:hAnsiTheme="minorHAnsi" w:cstheme="minorHAnsi"/>
        </w:rPr>
        <w:t xml:space="preserve"> in the </w:t>
      </w:r>
      <w:r w:rsidR="00B26C5B" w:rsidRPr="003445FC">
        <w:rPr>
          <w:rFonts w:asciiTheme="minorHAnsi" w:hAnsiTheme="minorHAnsi" w:cstheme="minorHAnsi"/>
        </w:rPr>
        <w:t>member’s</w:t>
      </w:r>
      <w:r w:rsidRPr="003445FC">
        <w:rPr>
          <w:rFonts w:asciiTheme="minorHAnsi" w:hAnsiTheme="minorHAnsi" w:cstheme="minorHAnsi"/>
        </w:rPr>
        <w:t xml:space="preserve"> </w:t>
      </w:r>
      <w:r w:rsidR="00C6348B" w:rsidRPr="003445FC">
        <w:rPr>
          <w:rFonts w:asciiTheme="minorHAnsi" w:hAnsiTheme="minorHAnsi" w:cstheme="minorHAnsi"/>
        </w:rPr>
        <w:t>respective area</w:t>
      </w:r>
      <w:r w:rsidRPr="003445FC">
        <w:rPr>
          <w:rFonts w:asciiTheme="minorHAnsi" w:hAnsiTheme="minorHAnsi" w:cstheme="minorHAnsi"/>
        </w:rPr>
        <w:t>.</w:t>
      </w:r>
    </w:p>
    <w:p w:rsidR="00407C5F" w:rsidRPr="003445FC"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The “</w:t>
      </w:r>
      <w:r w:rsidR="00C53B1F">
        <w:rPr>
          <w:rFonts w:asciiTheme="minorHAnsi" w:hAnsiTheme="minorHAnsi" w:cstheme="minorHAnsi"/>
        </w:rPr>
        <w:t>Activity Count in Fiscal Year” chart shows number of activities reported in FY by global causes</w:t>
      </w:r>
      <w:r w:rsidRPr="003445FC">
        <w:rPr>
          <w:rFonts w:asciiTheme="minorHAnsi" w:hAnsiTheme="minorHAnsi" w:cstheme="minorHAnsi"/>
        </w:rPr>
        <w:t xml:space="preserve"> in the </w:t>
      </w:r>
      <w:r w:rsidR="00C6348B" w:rsidRPr="003445FC">
        <w:rPr>
          <w:rFonts w:asciiTheme="minorHAnsi" w:hAnsiTheme="minorHAnsi" w:cstheme="minorHAnsi"/>
        </w:rPr>
        <w:t>member’s respective area</w:t>
      </w:r>
      <w:r w:rsidRPr="003445FC">
        <w:rPr>
          <w:rFonts w:asciiTheme="minorHAnsi" w:hAnsiTheme="minorHAnsi" w:cstheme="minorHAnsi"/>
        </w:rPr>
        <w:t>.</w:t>
      </w:r>
    </w:p>
    <w:p w:rsidR="00407C5F" w:rsidRDefault="00407C5F" w:rsidP="008E58BA">
      <w:pPr>
        <w:pStyle w:val="ListParagraph"/>
        <w:numPr>
          <w:ilvl w:val="0"/>
          <w:numId w:val="24"/>
        </w:numPr>
        <w:ind w:left="540"/>
        <w:rPr>
          <w:rFonts w:asciiTheme="minorHAnsi" w:hAnsiTheme="minorHAnsi" w:cstheme="minorHAnsi"/>
        </w:rPr>
      </w:pPr>
      <w:r w:rsidRPr="003445FC">
        <w:rPr>
          <w:rFonts w:asciiTheme="minorHAnsi" w:hAnsiTheme="minorHAnsi" w:cstheme="minorHAnsi"/>
        </w:rPr>
        <w:t xml:space="preserve">This area shows statistics from Constitutional Area down to the Club Level established based on the member’s security level and area of responsibility. Members who have security to view statistics of other areas can select [+], and view details of the level below. [-] indicates that the area has been expended and can select [-] to collapse. </w:t>
      </w:r>
      <w:r w:rsidR="00850733" w:rsidRPr="003445FC">
        <w:rPr>
          <w:rFonts w:asciiTheme="minorHAnsi" w:hAnsiTheme="minorHAnsi" w:cstheme="minorHAnsi"/>
        </w:rPr>
        <w:t>Member</w:t>
      </w:r>
      <w:r w:rsidRPr="003445FC">
        <w:rPr>
          <w:rFonts w:asciiTheme="minorHAnsi" w:hAnsiTheme="minorHAnsi" w:cstheme="minorHAnsi"/>
        </w:rPr>
        <w:t xml:space="preserve"> with the club level security, are able to see statistics for their respective Club.</w:t>
      </w:r>
    </w:p>
    <w:p w:rsidR="00241FDD" w:rsidRPr="00241FDD" w:rsidRDefault="00241FDD" w:rsidP="00241FDD">
      <w:pPr>
        <w:ind w:left="90"/>
        <w:rPr>
          <w:rFonts w:asciiTheme="minorHAnsi" w:hAnsiTheme="minorHAnsi" w:cstheme="minorHAnsi"/>
        </w:rPr>
      </w:pPr>
      <w:r>
        <w:rPr>
          <w:noProof/>
          <w:lang w:eastAsia="ko-KR"/>
        </w:rPr>
        <w:lastRenderedPageBreak/>
        <w:drawing>
          <wp:inline distT="0" distB="0" distL="0" distR="0">
            <wp:extent cx="6073556" cy="3489350"/>
            <wp:effectExtent l="19050" t="19050" r="22860" b="15875"/>
            <wp:docPr id="65" name="Picture 65" descr="C:\Users\GVESEL~1\AppData\Local\Temp\SNAGHTML66c53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VESEL~1\AppData\Local\Temp\SNAGHTML66c53b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012" cy="3507996"/>
                    </a:xfrm>
                    <a:prstGeom prst="rect">
                      <a:avLst/>
                    </a:prstGeom>
                    <a:noFill/>
                    <a:ln>
                      <a:solidFill>
                        <a:schemeClr val="accent1"/>
                      </a:solidFill>
                    </a:ln>
                  </pic:spPr>
                </pic:pic>
              </a:graphicData>
            </a:graphic>
          </wp:inline>
        </w:drawing>
      </w:r>
    </w:p>
    <w:p w:rsidR="00293593" w:rsidRPr="00C817EA" w:rsidRDefault="00C817EA" w:rsidP="00C817EA">
      <w:pPr>
        <w:pStyle w:val="Heading1"/>
        <w:numPr>
          <w:ilvl w:val="0"/>
          <w:numId w:val="19"/>
        </w:numPr>
        <w:spacing w:after="0" w:line="252" w:lineRule="auto"/>
        <w:rPr>
          <w:u w:val="single"/>
        </w:rPr>
      </w:pPr>
      <w:r>
        <w:rPr>
          <w:u w:val="single"/>
        </w:rPr>
        <w:t>LCIF Donations</w:t>
      </w:r>
      <w:r w:rsidRPr="00C817EA">
        <w:rPr>
          <w:u w:val="single"/>
        </w:rPr>
        <w:t xml:space="preserve">  </w:t>
      </w:r>
    </w:p>
    <w:p w:rsidR="003445FC" w:rsidRDefault="00C817EA" w:rsidP="00B83D6D">
      <w:pPr>
        <w:spacing w:line="240" w:lineRule="auto"/>
        <w:ind w:firstLine="648"/>
        <w:rPr>
          <w:rFonts w:asciiTheme="minorHAnsi" w:hAnsiTheme="minorHAnsi" w:cstheme="minorHAnsi"/>
        </w:rPr>
      </w:pPr>
      <w:r w:rsidRPr="003445FC">
        <w:rPr>
          <w:rFonts w:asciiTheme="minorHAnsi" w:hAnsiTheme="minorHAnsi" w:cstheme="minorHAnsi"/>
        </w:rPr>
        <w:t>Section</w:t>
      </w:r>
      <w:r w:rsidR="006B4DB2" w:rsidRPr="003445FC">
        <w:rPr>
          <w:rFonts w:asciiTheme="minorHAnsi" w:hAnsiTheme="minorHAnsi" w:cstheme="minorHAnsi"/>
        </w:rPr>
        <w:t xml:space="preserve"> displays </w:t>
      </w:r>
      <w:r w:rsidR="00157DC5" w:rsidRPr="003445FC">
        <w:rPr>
          <w:rFonts w:asciiTheme="minorHAnsi" w:hAnsiTheme="minorHAnsi" w:cstheme="minorHAnsi"/>
        </w:rPr>
        <w:t>donation</w:t>
      </w:r>
      <w:r w:rsidR="006B4DB2" w:rsidRPr="003445FC">
        <w:rPr>
          <w:rFonts w:asciiTheme="minorHAnsi" w:hAnsiTheme="minorHAnsi" w:cstheme="minorHAnsi"/>
        </w:rPr>
        <w:t xml:space="preserve"> data with the following options: </w:t>
      </w:r>
    </w:p>
    <w:p w:rsidR="003445FC" w:rsidRDefault="00B26C5B" w:rsidP="00B83D6D">
      <w:pPr>
        <w:pStyle w:val="ListParagraph"/>
        <w:numPr>
          <w:ilvl w:val="0"/>
          <w:numId w:val="21"/>
        </w:numPr>
        <w:rPr>
          <w:rFonts w:asciiTheme="minorHAnsi" w:hAnsiTheme="minorHAnsi" w:cstheme="minorHAnsi"/>
        </w:rPr>
      </w:pPr>
      <w:r w:rsidRPr="003445FC">
        <w:rPr>
          <w:rFonts w:asciiTheme="minorHAnsi" w:hAnsiTheme="minorHAnsi" w:cstheme="minorHAnsi"/>
        </w:rPr>
        <w:t>Displays Name of the member’s respective area</w:t>
      </w:r>
      <w:r w:rsidR="006B4DB2" w:rsidRPr="003445FC">
        <w:rPr>
          <w:rFonts w:asciiTheme="minorHAnsi" w:hAnsiTheme="minorHAnsi" w:cstheme="minorHAnsi"/>
        </w:rPr>
        <w:t>.</w:t>
      </w:r>
      <w:r w:rsidR="00550C5F" w:rsidRPr="003445FC">
        <w:rPr>
          <w:rFonts w:asciiTheme="minorHAnsi" w:hAnsiTheme="minorHAnsi" w:cstheme="minorHAnsi"/>
        </w:rPr>
        <w:t xml:space="preserve"> </w:t>
      </w:r>
    </w:p>
    <w:p w:rsidR="003445FC" w:rsidRDefault="00B26C5B" w:rsidP="00B83D6D">
      <w:pPr>
        <w:pStyle w:val="ListParagraph"/>
        <w:numPr>
          <w:ilvl w:val="0"/>
          <w:numId w:val="21"/>
        </w:numPr>
        <w:rPr>
          <w:rFonts w:asciiTheme="minorHAnsi" w:hAnsiTheme="minorHAnsi" w:cstheme="minorHAnsi"/>
        </w:rPr>
      </w:pPr>
      <w:r w:rsidRPr="003445FC">
        <w:rPr>
          <w:rFonts w:asciiTheme="minorHAnsi" w:hAnsiTheme="minorHAnsi" w:cstheme="minorHAnsi"/>
        </w:rPr>
        <w:t>Navigates back to the Main Page</w:t>
      </w:r>
      <w:r w:rsidR="006B4DB2" w:rsidRPr="003445FC">
        <w:rPr>
          <w:rFonts w:asciiTheme="minorHAnsi" w:hAnsiTheme="minorHAnsi" w:cstheme="minorHAnsi"/>
        </w:rPr>
        <w:t xml:space="preserve">. </w:t>
      </w:r>
    </w:p>
    <w:p w:rsidR="003445FC" w:rsidRDefault="00B26C5B" w:rsidP="00B83D6D">
      <w:pPr>
        <w:pStyle w:val="ListParagraph"/>
        <w:numPr>
          <w:ilvl w:val="0"/>
          <w:numId w:val="21"/>
        </w:numPr>
        <w:rPr>
          <w:rFonts w:asciiTheme="minorHAnsi" w:hAnsiTheme="minorHAnsi" w:cstheme="minorHAnsi"/>
        </w:rPr>
      </w:pPr>
      <w:r w:rsidRPr="003445FC">
        <w:rPr>
          <w:rFonts w:asciiTheme="minorHAnsi" w:hAnsiTheme="minorHAnsi" w:cstheme="minorHAnsi"/>
        </w:rPr>
        <w:t>Selecting “Donations by Month” shows total amount of donations by month for the past 12 consecutive month in the area of member’s responsibility.</w:t>
      </w:r>
    </w:p>
    <w:p w:rsidR="003445FC" w:rsidRDefault="00B26C5B" w:rsidP="00B83D6D">
      <w:pPr>
        <w:pStyle w:val="ListParagraph"/>
        <w:numPr>
          <w:ilvl w:val="0"/>
          <w:numId w:val="21"/>
        </w:numPr>
        <w:rPr>
          <w:rFonts w:asciiTheme="minorHAnsi" w:hAnsiTheme="minorHAnsi" w:cstheme="minorHAnsi"/>
        </w:rPr>
      </w:pPr>
      <w:r w:rsidRPr="003445FC">
        <w:rPr>
          <w:rFonts w:asciiTheme="minorHAnsi" w:hAnsiTheme="minorHAnsi" w:cstheme="minorHAnsi"/>
        </w:rPr>
        <w:t>Selecting “Donors Current vs Previous shows count of unique donors</w:t>
      </w:r>
      <w:r w:rsidR="00D71B98">
        <w:rPr>
          <w:rFonts w:asciiTheme="minorHAnsi" w:hAnsiTheme="minorHAnsi" w:cstheme="minorHAnsi"/>
        </w:rPr>
        <w:t xml:space="preserve"> members or non-members</w:t>
      </w:r>
      <w:r w:rsidRPr="003445FC">
        <w:rPr>
          <w:rFonts w:asciiTheme="minorHAnsi" w:hAnsiTheme="minorHAnsi" w:cstheme="minorHAnsi"/>
        </w:rPr>
        <w:t xml:space="preserve"> </w:t>
      </w:r>
      <w:r w:rsidR="00C6348B" w:rsidRPr="003445FC">
        <w:rPr>
          <w:rFonts w:asciiTheme="minorHAnsi" w:hAnsiTheme="minorHAnsi" w:cstheme="minorHAnsi"/>
        </w:rPr>
        <w:t>by month for the past 12 consecutive month in the member’s</w:t>
      </w:r>
      <w:r w:rsidRPr="003445FC">
        <w:rPr>
          <w:rFonts w:asciiTheme="minorHAnsi" w:hAnsiTheme="minorHAnsi" w:cstheme="minorHAnsi"/>
        </w:rPr>
        <w:t xml:space="preserve"> respective area</w:t>
      </w:r>
      <w:r w:rsidR="00C6348B" w:rsidRPr="003445FC">
        <w:rPr>
          <w:rFonts w:asciiTheme="minorHAnsi" w:hAnsiTheme="minorHAnsi" w:cstheme="minorHAnsi"/>
        </w:rPr>
        <w:t>.</w:t>
      </w:r>
    </w:p>
    <w:p w:rsidR="003445FC" w:rsidRDefault="00C6348B" w:rsidP="00B83D6D">
      <w:pPr>
        <w:pStyle w:val="ListParagraph"/>
        <w:numPr>
          <w:ilvl w:val="0"/>
          <w:numId w:val="21"/>
        </w:numPr>
        <w:rPr>
          <w:rFonts w:asciiTheme="minorHAnsi" w:hAnsiTheme="minorHAnsi" w:cstheme="minorHAnsi"/>
        </w:rPr>
      </w:pPr>
      <w:r w:rsidRPr="003445FC">
        <w:rPr>
          <w:rFonts w:asciiTheme="minorHAnsi" w:hAnsiTheme="minorHAnsi" w:cstheme="minorHAnsi"/>
        </w:rPr>
        <w:t>Chart that displays data relevant to selected option (C,D)</w:t>
      </w:r>
    </w:p>
    <w:p w:rsidR="003445FC" w:rsidRDefault="00C6348B" w:rsidP="00B83D6D">
      <w:pPr>
        <w:pStyle w:val="ListParagraph"/>
        <w:numPr>
          <w:ilvl w:val="0"/>
          <w:numId w:val="21"/>
        </w:numPr>
        <w:rPr>
          <w:rFonts w:asciiTheme="minorHAnsi" w:hAnsiTheme="minorHAnsi" w:cstheme="minorHAnsi"/>
        </w:rPr>
      </w:pPr>
      <w:r w:rsidRPr="003445FC">
        <w:rPr>
          <w:rFonts w:asciiTheme="minorHAnsi" w:hAnsiTheme="minorHAnsi" w:cstheme="minorHAnsi"/>
        </w:rPr>
        <w:t>This section displays averages based on selection option.</w:t>
      </w:r>
    </w:p>
    <w:p w:rsidR="003445FC" w:rsidRDefault="00C6348B" w:rsidP="00B83D6D">
      <w:pPr>
        <w:pStyle w:val="ListParagraph"/>
        <w:numPr>
          <w:ilvl w:val="1"/>
          <w:numId w:val="21"/>
        </w:numPr>
        <w:rPr>
          <w:rFonts w:asciiTheme="minorHAnsi" w:hAnsiTheme="minorHAnsi" w:cstheme="minorHAnsi"/>
        </w:rPr>
      </w:pPr>
      <w:r w:rsidRPr="003445FC">
        <w:rPr>
          <w:rFonts w:asciiTheme="minorHAnsi" w:hAnsiTheme="minorHAnsi" w:cstheme="minorHAnsi"/>
        </w:rPr>
        <w:t xml:space="preserve">When user selects “Donations by Month” button (A), </w:t>
      </w:r>
      <w:r w:rsidR="00F17E2B" w:rsidRPr="003445FC">
        <w:rPr>
          <w:rFonts w:asciiTheme="minorHAnsi" w:hAnsiTheme="minorHAnsi" w:cstheme="minorHAnsi"/>
        </w:rPr>
        <w:t>section</w:t>
      </w:r>
      <w:r w:rsidRPr="003445FC">
        <w:rPr>
          <w:rFonts w:asciiTheme="minorHAnsi" w:hAnsiTheme="minorHAnsi" w:cstheme="minorHAnsi"/>
        </w:rPr>
        <w:t xml:space="preserve"> shows </w:t>
      </w:r>
      <w:r w:rsidR="00F17E2B" w:rsidRPr="003445FC">
        <w:rPr>
          <w:rFonts w:asciiTheme="minorHAnsi" w:hAnsiTheme="minorHAnsi" w:cstheme="minorHAnsi"/>
        </w:rPr>
        <w:t xml:space="preserve">Donations </w:t>
      </w:r>
      <w:r w:rsidRPr="003445FC">
        <w:rPr>
          <w:rFonts w:asciiTheme="minorHAnsi" w:hAnsiTheme="minorHAnsi" w:cstheme="minorHAnsi"/>
        </w:rPr>
        <w:t>Average</w:t>
      </w:r>
      <w:r w:rsidR="00F17E2B" w:rsidRPr="003445FC">
        <w:rPr>
          <w:rFonts w:asciiTheme="minorHAnsi" w:hAnsiTheme="minorHAnsi" w:cstheme="minorHAnsi"/>
        </w:rPr>
        <w:t xml:space="preserve"> in Fiscal Year</w:t>
      </w:r>
      <w:r w:rsidRPr="003445FC">
        <w:rPr>
          <w:rFonts w:asciiTheme="minorHAnsi" w:hAnsiTheme="minorHAnsi" w:cstheme="minorHAnsi"/>
        </w:rPr>
        <w:t xml:space="preserve"> in member’s respective area and above, up to the worldwide level. </w:t>
      </w:r>
    </w:p>
    <w:p w:rsidR="003445FC" w:rsidRDefault="00C6348B" w:rsidP="00B83D6D">
      <w:pPr>
        <w:pStyle w:val="ListParagraph"/>
        <w:numPr>
          <w:ilvl w:val="1"/>
          <w:numId w:val="21"/>
        </w:numPr>
        <w:rPr>
          <w:rFonts w:asciiTheme="minorHAnsi" w:hAnsiTheme="minorHAnsi" w:cstheme="minorHAnsi"/>
        </w:rPr>
      </w:pPr>
      <w:r w:rsidRPr="003445FC">
        <w:rPr>
          <w:rFonts w:asciiTheme="minorHAnsi" w:hAnsiTheme="minorHAnsi" w:cstheme="minorHAnsi"/>
        </w:rPr>
        <w:t>When user selects “</w:t>
      </w:r>
      <w:r w:rsidR="00F17E2B" w:rsidRPr="003445FC">
        <w:rPr>
          <w:rFonts w:asciiTheme="minorHAnsi" w:hAnsiTheme="minorHAnsi" w:cstheme="minorHAnsi"/>
        </w:rPr>
        <w:t>Donors Current vs Previous</w:t>
      </w:r>
      <w:r w:rsidRPr="003445FC">
        <w:rPr>
          <w:rFonts w:asciiTheme="minorHAnsi" w:hAnsiTheme="minorHAnsi" w:cstheme="minorHAnsi"/>
        </w:rPr>
        <w:t>” button (D), s</w:t>
      </w:r>
      <w:r w:rsidR="00F17E2B" w:rsidRPr="003445FC">
        <w:rPr>
          <w:rFonts w:asciiTheme="minorHAnsi" w:hAnsiTheme="minorHAnsi" w:cstheme="minorHAnsi"/>
        </w:rPr>
        <w:t>ection will show Number of Donors</w:t>
      </w:r>
      <w:r w:rsidRPr="003445FC">
        <w:rPr>
          <w:rFonts w:asciiTheme="minorHAnsi" w:hAnsiTheme="minorHAnsi" w:cstheme="minorHAnsi"/>
        </w:rPr>
        <w:t xml:space="preserve"> Average </w:t>
      </w:r>
      <w:r w:rsidR="00F17E2B" w:rsidRPr="003445FC">
        <w:rPr>
          <w:rFonts w:asciiTheme="minorHAnsi" w:hAnsiTheme="minorHAnsi" w:cstheme="minorHAnsi"/>
        </w:rPr>
        <w:t xml:space="preserve">in Fiscal Year </w:t>
      </w:r>
      <w:r w:rsidRPr="003445FC">
        <w:rPr>
          <w:rFonts w:asciiTheme="minorHAnsi" w:hAnsiTheme="minorHAnsi" w:cstheme="minorHAnsi"/>
        </w:rPr>
        <w:t>in member’s respective area and above, up to the worldwide level.</w:t>
      </w:r>
    </w:p>
    <w:p w:rsidR="003445FC" w:rsidRDefault="003D1616" w:rsidP="00B83D6D">
      <w:pPr>
        <w:pStyle w:val="ListParagraph"/>
        <w:numPr>
          <w:ilvl w:val="0"/>
          <w:numId w:val="21"/>
        </w:numPr>
        <w:rPr>
          <w:rFonts w:asciiTheme="minorHAnsi" w:hAnsiTheme="minorHAnsi" w:cstheme="minorHAnsi"/>
        </w:rPr>
      </w:pPr>
      <w:r w:rsidRPr="003445FC">
        <w:rPr>
          <w:rFonts w:asciiTheme="minorHAnsi" w:hAnsiTheme="minorHAnsi" w:cstheme="minorHAnsi"/>
        </w:rPr>
        <w:lastRenderedPageBreak/>
        <w:t>Indivi</w:t>
      </w:r>
      <w:r w:rsidR="00F17E2B" w:rsidRPr="003445FC">
        <w:rPr>
          <w:rFonts w:asciiTheme="minorHAnsi" w:hAnsiTheme="minorHAnsi" w:cstheme="minorHAnsi"/>
        </w:rPr>
        <w:t xml:space="preserve">dual vs Non-Individual Donations by Month chart shows </w:t>
      </w:r>
      <w:r w:rsidRPr="003445FC">
        <w:rPr>
          <w:rFonts w:asciiTheme="minorHAnsi" w:hAnsiTheme="minorHAnsi" w:cstheme="minorHAnsi"/>
        </w:rPr>
        <w:t xml:space="preserve">amount of personal donations made by members/non-members vs donations made by clubs, districts, multiple districts and other entities.  </w:t>
      </w:r>
    </w:p>
    <w:p w:rsidR="003445FC" w:rsidRDefault="003D1616" w:rsidP="00B83D6D">
      <w:pPr>
        <w:pStyle w:val="ListParagraph"/>
        <w:numPr>
          <w:ilvl w:val="0"/>
          <w:numId w:val="21"/>
        </w:numPr>
        <w:rPr>
          <w:rFonts w:asciiTheme="minorHAnsi" w:hAnsiTheme="minorHAnsi" w:cstheme="minorHAnsi"/>
        </w:rPr>
      </w:pPr>
      <w:r w:rsidRPr="003445FC">
        <w:rPr>
          <w:rFonts w:asciiTheme="minorHAnsi" w:hAnsiTheme="minorHAnsi" w:cstheme="minorHAnsi"/>
        </w:rPr>
        <w:t>Restricted vs Unrestricted Donations by Month cart shows amount of donations categorized as restricted vs amount of donations categorized as unrestricted.</w:t>
      </w:r>
    </w:p>
    <w:p w:rsidR="00117A40" w:rsidRPr="003445FC" w:rsidRDefault="00117A40" w:rsidP="00B83D6D">
      <w:pPr>
        <w:pStyle w:val="ListParagraph"/>
        <w:numPr>
          <w:ilvl w:val="0"/>
          <w:numId w:val="21"/>
        </w:numPr>
        <w:rPr>
          <w:rFonts w:asciiTheme="minorHAnsi" w:hAnsiTheme="minorHAnsi" w:cstheme="minorHAnsi"/>
        </w:rPr>
      </w:pPr>
      <w:r w:rsidRPr="003445FC">
        <w:rPr>
          <w:rFonts w:asciiTheme="minorHAnsi" w:hAnsiTheme="minorHAnsi" w:cstheme="minorHAnsi"/>
        </w:rPr>
        <w:t>This area shows statistics from Constitutional Area down to the Club level established based on the member’s security level and area of responsibility. Members who have security rank to view statistics of other areas can select [+], and view details of the level below. [-] indicates that area has been expended and can select [-] to collapse. Member with the club level</w:t>
      </w:r>
      <w:r w:rsidR="001D4322" w:rsidRPr="003445FC">
        <w:rPr>
          <w:rFonts w:asciiTheme="minorHAnsi" w:hAnsiTheme="minorHAnsi" w:cstheme="minorHAnsi"/>
        </w:rPr>
        <w:t xml:space="preserve"> security, are able to see statistics for their respective Club.</w:t>
      </w:r>
    </w:p>
    <w:p w:rsidR="003D1616" w:rsidRDefault="006C097E" w:rsidP="00F17E2B">
      <w:pPr>
        <w:spacing w:before="120" w:line="252" w:lineRule="auto"/>
        <w:contextualSpacing/>
      </w:pPr>
      <w:r>
        <w:rPr>
          <w:noProof/>
          <w:lang w:eastAsia="ko-KR"/>
        </w:rPr>
        <w:drawing>
          <wp:inline distT="0" distB="0" distL="0" distR="0" wp14:anchorId="02BF53E3" wp14:editId="27EFA686">
            <wp:extent cx="5771693" cy="3191081"/>
            <wp:effectExtent l="19050" t="19050" r="1968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00983" cy="3207275"/>
                    </a:xfrm>
                    <a:prstGeom prst="rect">
                      <a:avLst/>
                    </a:prstGeom>
                    <a:ln>
                      <a:solidFill>
                        <a:schemeClr val="accent1"/>
                      </a:solidFill>
                    </a:ln>
                  </pic:spPr>
                </pic:pic>
              </a:graphicData>
            </a:graphic>
          </wp:inline>
        </w:drawing>
      </w:r>
    </w:p>
    <w:p w:rsidR="00850733" w:rsidRDefault="00850733" w:rsidP="0037034A">
      <w:pPr>
        <w:tabs>
          <w:tab w:val="left" w:pos="1080"/>
        </w:tabs>
        <w:ind w:left="720"/>
      </w:pPr>
    </w:p>
    <w:p w:rsidR="00850733" w:rsidRDefault="00850733" w:rsidP="00850733">
      <w:pPr>
        <w:pStyle w:val="Heading1"/>
        <w:numPr>
          <w:ilvl w:val="0"/>
          <w:numId w:val="19"/>
        </w:numPr>
      </w:pPr>
      <w:r>
        <w:rPr>
          <w:rStyle w:val="Heading1Char"/>
          <w:u w:val="single"/>
        </w:rPr>
        <w:t>Clubs</w:t>
      </w:r>
    </w:p>
    <w:p w:rsidR="00850733" w:rsidRPr="003445FC" w:rsidRDefault="00850733" w:rsidP="00850733">
      <w:pPr>
        <w:ind w:left="720" w:firstLine="360"/>
        <w:rPr>
          <w:rFonts w:asciiTheme="minorHAnsi" w:hAnsiTheme="minorHAnsi" w:cstheme="minorHAnsi"/>
        </w:rPr>
      </w:pPr>
      <w:r w:rsidRPr="003445FC">
        <w:rPr>
          <w:rFonts w:asciiTheme="minorHAnsi" w:hAnsiTheme="minorHAnsi" w:cstheme="minorHAnsi"/>
        </w:rPr>
        <w:t>Section displays only for the District officers and above. Following clubs statistics will be displayed:</w:t>
      </w:r>
    </w:p>
    <w:p w:rsidR="00C53B1F" w:rsidRDefault="00C53B1F" w:rsidP="00241FDD">
      <w:pPr>
        <w:pStyle w:val="ListParagraph"/>
        <w:numPr>
          <w:ilvl w:val="0"/>
          <w:numId w:val="22"/>
        </w:numPr>
        <w:rPr>
          <w:rFonts w:asciiTheme="minorHAnsi" w:hAnsiTheme="minorHAnsi" w:cstheme="minorHAnsi"/>
        </w:rPr>
      </w:pPr>
      <w:r>
        <w:rPr>
          <w:rFonts w:asciiTheme="minorHAnsi" w:hAnsiTheme="minorHAnsi" w:cstheme="minorHAnsi"/>
        </w:rPr>
        <w:t>Name of the member’s respective area</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Navigate back to the Main Page</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Selecting the “Total Clubs Current vs Previous” button, shows number of active clubs by month</w:t>
      </w:r>
      <w:r w:rsidR="006C7FE1" w:rsidRPr="003445FC">
        <w:rPr>
          <w:rFonts w:asciiTheme="minorHAnsi" w:hAnsiTheme="minorHAnsi" w:cstheme="minorHAnsi"/>
        </w:rPr>
        <w:t xml:space="preserve"> in the member’s respective area</w:t>
      </w:r>
      <w:r w:rsidRPr="003445FC">
        <w:rPr>
          <w:rFonts w:asciiTheme="minorHAnsi" w:hAnsiTheme="minorHAnsi" w:cstheme="minorHAnsi"/>
        </w:rPr>
        <w:t xml:space="preserve"> for the past 12 consecutive month and compares data to the previous year in the chart.</w:t>
      </w:r>
    </w:p>
    <w:p w:rsidR="00850733" w:rsidRPr="003445FC" w:rsidRDefault="006C7FE1" w:rsidP="00241FDD">
      <w:pPr>
        <w:pStyle w:val="ListParagraph"/>
        <w:numPr>
          <w:ilvl w:val="0"/>
          <w:numId w:val="22"/>
        </w:numPr>
        <w:rPr>
          <w:rFonts w:asciiTheme="minorHAnsi" w:hAnsiTheme="minorHAnsi" w:cstheme="minorHAnsi"/>
        </w:rPr>
      </w:pPr>
      <w:r w:rsidRPr="003445FC">
        <w:rPr>
          <w:rFonts w:asciiTheme="minorHAnsi" w:hAnsiTheme="minorHAnsi" w:cstheme="minorHAnsi"/>
        </w:rPr>
        <w:lastRenderedPageBreak/>
        <w:t>Selecting “Dropped Clubs</w:t>
      </w:r>
      <w:r w:rsidR="00850733" w:rsidRPr="003445FC">
        <w:rPr>
          <w:rFonts w:asciiTheme="minorHAnsi" w:hAnsiTheme="minorHAnsi" w:cstheme="minorHAnsi"/>
        </w:rPr>
        <w:t xml:space="preserve"> Current vs Previous” button shows </w:t>
      </w:r>
      <w:r w:rsidRPr="003445FC">
        <w:rPr>
          <w:rFonts w:asciiTheme="minorHAnsi" w:hAnsiTheme="minorHAnsi" w:cstheme="minorHAnsi"/>
        </w:rPr>
        <w:t>number of dropped clubs</w:t>
      </w:r>
      <w:r w:rsidR="00850733" w:rsidRPr="003445FC">
        <w:rPr>
          <w:rFonts w:asciiTheme="minorHAnsi" w:hAnsiTheme="minorHAnsi" w:cstheme="minorHAnsi"/>
        </w:rPr>
        <w:t xml:space="preserve"> by month </w:t>
      </w:r>
      <w:r w:rsidRPr="003445FC">
        <w:rPr>
          <w:rFonts w:asciiTheme="minorHAnsi" w:hAnsiTheme="minorHAnsi" w:cstheme="minorHAnsi"/>
        </w:rPr>
        <w:t xml:space="preserve">in the member’s respective area </w:t>
      </w:r>
      <w:r w:rsidR="00850733" w:rsidRPr="003445FC">
        <w:rPr>
          <w:rFonts w:asciiTheme="minorHAnsi" w:hAnsiTheme="minorHAnsi" w:cstheme="minorHAnsi"/>
        </w:rPr>
        <w:t>for the past 12 consecutive month and compares data to the previous year in the chart.</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Selecting “</w:t>
      </w:r>
      <w:r w:rsidR="006C7FE1" w:rsidRPr="003445FC">
        <w:rPr>
          <w:rFonts w:asciiTheme="minorHAnsi" w:hAnsiTheme="minorHAnsi" w:cstheme="minorHAnsi"/>
        </w:rPr>
        <w:t>New and Dropped Clubs</w:t>
      </w:r>
      <w:r w:rsidRPr="003445FC">
        <w:rPr>
          <w:rFonts w:asciiTheme="minorHAnsi" w:hAnsiTheme="minorHAnsi" w:cstheme="minorHAnsi"/>
        </w:rPr>
        <w:t xml:space="preserve">” </w:t>
      </w:r>
      <w:r w:rsidR="006C7FE1" w:rsidRPr="003445FC">
        <w:rPr>
          <w:rFonts w:asciiTheme="minorHAnsi" w:hAnsiTheme="minorHAnsi" w:cstheme="minorHAnsi"/>
        </w:rPr>
        <w:t>button</w:t>
      </w:r>
      <w:r w:rsidRPr="003445FC">
        <w:rPr>
          <w:rFonts w:asciiTheme="minorHAnsi" w:hAnsiTheme="minorHAnsi" w:cstheme="minorHAnsi"/>
        </w:rPr>
        <w:t xml:space="preserve"> shows comparison of Dropped vs </w:t>
      </w:r>
      <w:r w:rsidR="006C7FE1" w:rsidRPr="003445FC">
        <w:rPr>
          <w:rFonts w:asciiTheme="minorHAnsi" w:hAnsiTheme="minorHAnsi" w:cstheme="minorHAnsi"/>
        </w:rPr>
        <w:t>New</w:t>
      </w:r>
      <w:r w:rsidRPr="003445FC">
        <w:rPr>
          <w:rFonts w:asciiTheme="minorHAnsi" w:hAnsiTheme="minorHAnsi" w:cstheme="minorHAnsi"/>
        </w:rPr>
        <w:t xml:space="preserve"> </w:t>
      </w:r>
      <w:r w:rsidR="006C7FE1" w:rsidRPr="003445FC">
        <w:rPr>
          <w:rFonts w:asciiTheme="minorHAnsi" w:hAnsiTheme="minorHAnsi" w:cstheme="minorHAnsi"/>
        </w:rPr>
        <w:t>Clubs</w:t>
      </w:r>
      <w:r w:rsidRPr="003445FC">
        <w:rPr>
          <w:rFonts w:asciiTheme="minorHAnsi" w:hAnsiTheme="minorHAnsi" w:cstheme="minorHAnsi"/>
        </w:rPr>
        <w:t xml:space="preserve"> by month for the past 12 consecutive month</w:t>
      </w:r>
      <w:r w:rsidR="006C7FE1" w:rsidRPr="003445FC">
        <w:rPr>
          <w:rFonts w:asciiTheme="minorHAnsi" w:hAnsiTheme="minorHAnsi" w:cstheme="minorHAnsi"/>
        </w:rPr>
        <w:t xml:space="preserve"> in the member’s respective area</w:t>
      </w:r>
      <w:r w:rsidRPr="003445FC">
        <w:rPr>
          <w:rFonts w:asciiTheme="minorHAnsi" w:hAnsiTheme="minorHAnsi" w:cstheme="minorHAnsi"/>
        </w:rPr>
        <w:t>.</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Chart that displays data relevant to selected option (C,D,E)</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This section displays averages based on selection option.</w:t>
      </w:r>
    </w:p>
    <w:p w:rsidR="00850733" w:rsidRPr="003445FC" w:rsidRDefault="00850733" w:rsidP="00C53B1F">
      <w:pPr>
        <w:pStyle w:val="ListParagraph"/>
        <w:numPr>
          <w:ilvl w:val="4"/>
          <w:numId w:val="23"/>
        </w:numPr>
        <w:rPr>
          <w:rFonts w:asciiTheme="minorHAnsi" w:hAnsiTheme="minorHAnsi" w:cstheme="minorHAnsi"/>
        </w:rPr>
      </w:pPr>
      <w:r w:rsidRPr="003445FC">
        <w:rPr>
          <w:rFonts w:asciiTheme="minorHAnsi" w:hAnsiTheme="minorHAnsi" w:cstheme="minorHAnsi"/>
        </w:rPr>
        <w:t>When user selects “</w:t>
      </w:r>
      <w:r w:rsidR="006C7FE1" w:rsidRPr="003445FC">
        <w:rPr>
          <w:rFonts w:asciiTheme="minorHAnsi" w:hAnsiTheme="minorHAnsi" w:cstheme="minorHAnsi"/>
        </w:rPr>
        <w:t>Total Clubs</w:t>
      </w:r>
      <w:r w:rsidRPr="003445FC">
        <w:rPr>
          <w:rFonts w:asciiTheme="minorHAnsi" w:hAnsiTheme="minorHAnsi" w:cstheme="minorHAnsi"/>
        </w:rPr>
        <w:t xml:space="preserve"> Current vs Previous” button (A), section shows</w:t>
      </w:r>
      <w:r w:rsidR="006C7FE1" w:rsidRPr="003445FC">
        <w:rPr>
          <w:rFonts w:asciiTheme="minorHAnsi" w:hAnsiTheme="minorHAnsi" w:cstheme="minorHAnsi"/>
        </w:rPr>
        <w:t xml:space="preserve"> Clubs</w:t>
      </w:r>
      <w:r w:rsidRPr="003445FC">
        <w:rPr>
          <w:rFonts w:asciiTheme="minorHAnsi" w:hAnsiTheme="minorHAnsi" w:cstheme="minorHAnsi"/>
        </w:rPr>
        <w:t xml:space="preserve"> Average</w:t>
      </w:r>
      <w:r w:rsidR="006C7FE1" w:rsidRPr="003445FC">
        <w:rPr>
          <w:rFonts w:asciiTheme="minorHAnsi" w:hAnsiTheme="minorHAnsi" w:cstheme="minorHAnsi"/>
        </w:rPr>
        <w:t xml:space="preserve"> in FY</w:t>
      </w:r>
      <w:r w:rsidRPr="003445FC">
        <w:rPr>
          <w:rFonts w:asciiTheme="minorHAnsi" w:hAnsiTheme="minorHAnsi" w:cstheme="minorHAnsi"/>
        </w:rPr>
        <w:t xml:space="preserve"> in the member’s respective area and above, up to the worldwide level. </w:t>
      </w:r>
    </w:p>
    <w:p w:rsidR="00850733" w:rsidRPr="003445FC" w:rsidRDefault="00850733" w:rsidP="00C53B1F">
      <w:pPr>
        <w:pStyle w:val="ListParagraph"/>
        <w:numPr>
          <w:ilvl w:val="4"/>
          <w:numId w:val="23"/>
        </w:numPr>
        <w:rPr>
          <w:rFonts w:asciiTheme="minorHAnsi" w:hAnsiTheme="minorHAnsi" w:cstheme="minorHAnsi"/>
        </w:rPr>
      </w:pPr>
      <w:r w:rsidRPr="003445FC">
        <w:rPr>
          <w:rFonts w:asciiTheme="minorHAnsi" w:hAnsiTheme="minorHAnsi" w:cstheme="minorHAnsi"/>
        </w:rPr>
        <w:t xml:space="preserve">When user selects “Drops </w:t>
      </w:r>
      <w:r w:rsidR="006C7FE1" w:rsidRPr="003445FC">
        <w:rPr>
          <w:rFonts w:asciiTheme="minorHAnsi" w:hAnsiTheme="minorHAnsi" w:cstheme="minorHAnsi"/>
        </w:rPr>
        <w:t xml:space="preserve">Clubs </w:t>
      </w:r>
      <w:r w:rsidRPr="003445FC">
        <w:rPr>
          <w:rFonts w:asciiTheme="minorHAnsi" w:hAnsiTheme="minorHAnsi" w:cstheme="minorHAnsi"/>
        </w:rPr>
        <w:t xml:space="preserve">Current vs Previous” button (D), section will show Dropped </w:t>
      </w:r>
      <w:r w:rsidR="006C7FE1" w:rsidRPr="003445FC">
        <w:rPr>
          <w:rFonts w:asciiTheme="minorHAnsi" w:hAnsiTheme="minorHAnsi" w:cstheme="minorHAnsi"/>
        </w:rPr>
        <w:t>Clubs</w:t>
      </w:r>
      <w:r w:rsidRPr="003445FC">
        <w:rPr>
          <w:rFonts w:asciiTheme="minorHAnsi" w:hAnsiTheme="minorHAnsi" w:cstheme="minorHAnsi"/>
        </w:rPr>
        <w:t xml:space="preserve"> Average</w:t>
      </w:r>
      <w:r w:rsidR="006C7FE1" w:rsidRPr="003445FC">
        <w:rPr>
          <w:rFonts w:asciiTheme="minorHAnsi" w:hAnsiTheme="minorHAnsi" w:cstheme="minorHAnsi"/>
        </w:rPr>
        <w:t xml:space="preserve"> in FY</w:t>
      </w:r>
      <w:r w:rsidRPr="003445FC">
        <w:rPr>
          <w:rFonts w:asciiTheme="minorHAnsi" w:hAnsiTheme="minorHAnsi" w:cstheme="minorHAnsi"/>
        </w:rPr>
        <w:t xml:space="preserve"> in the member’s respective area and above, up to the worldwide level.</w:t>
      </w:r>
    </w:p>
    <w:p w:rsidR="00850733" w:rsidRPr="003445FC" w:rsidRDefault="00850733" w:rsidP="00C53B1F">
      <w:pPr>
        <w:pStyle w:val="ListParagraph"/>
        <w:numPr>
          <w:ilvl w:val="4"/>
          <w:numId w:val="23"/>
        </w:numPr>
        <w:rPr>
          <w:rFonts w:asciiTheme="minorHAnsi" w:hAnsiTheme="minorHAnsi" w:cstheme="minorHAnsi"/>
        </w:rPr>
      </w:pPr>
      <w:r w:rsidRPr="003445FC">
        <w:rPr>
          <w:rFonts w:asciiTheme="minorHAnsi" w:hAnsiTheme="minorHAnsi" w:cstheme="minorHAnsi"/>
        </w:rPr>
        <w:t>When user selects “</w:t>
      </w:r>
      <w:r w:rsidR="006C7FE1" w:rsidRPr="003445FC">
        <w:rPr>
          <w:rFonts w:asciiTheme="minorHAnsi" w:hAnsiTheme="minorHAnsi" w:cstheme="minorHAnsi"/>
        </w:rPr>
        <w:t>New and Dropped Clubs</w:t>
      </w:r>
      <w:r w:rsidRPr="003445FC">
        <w:rPr>
          <w:rFonts w:asciiTheme="minorHAnsi" w:hAnsiTheme="minorHAnsi" w:cstheme="minorHAnsi"/>
        </w:rPr>
        <w:t xml:space="preserve">” button (E), section shows New </w:t>
      </w:r>
      <w:r w:rsidR="006C7FE1" w:rsidRPr="003445FC">
        <w:rPr>
          <w:rFonts w:asciiTheme="minorHAnsi" w:hAnsiTheme="minorHAnsi" w:cstheme="minorHAnsi"/>
        </w:rPr>
        <w:t>Clubs</w:t>
      </w:r>
      <w:r w:rsidRPr="003445FC">
        <w:rPr>
          <w:rFonts w:asciiTheme="minorHAnsi" w:hAnsiTheme="minorHAnsi" w:cstheme="minorHAnsi"/>
        </w:rPr>
        <w:t xml:space="preserve"> Average in the member’s respective area and above, up to the worldwide level.</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 xml:space="preserve">The “Total </w:t>
      </w:r>
      <w:r w:rsidR="006C7FE1" w:rsidRPr="003445FC">
        <w:rPr>
          <w:rFonts w:asciiTheme="minorHAnsi" w:hAnsiTheme="minorHAnsi" w:cstheme="minorHAnsi"/>
        </w:rPr>
        <w:t>Clubs</w:t>
      </w:r>
      <w:r w:rsidRPr="003445FC">
        <w:rPr>
          <w:rFonts w:asciiTheme="minorHAnsi" w:hAnsiTheme="minorHAnsi" w:cstheme="minorHAnsi"/>
        </w:rPr>
        <w:t xml:space="preserve"> by Month” chart, shows </w:t>
      </w:r>
      <w:r w:rsidR="006C7FE1" w:rsidRPr="003445FC">
        <w:rPr>
          <w:rFonts w:asciiTheme="minorHAnsi" w:hAnsiTheme="minorHAnsi" w:cstheme="minorHAnsi"/>
        </w:rPr>
        <w:t>number of clubs</w:t>
      </w:r>
      <w:r w:rsidRPr="003445FC">
        <w:rPr>
          <w:rFonts w:asciiTheme="minorHAnsi" w:hAnsiTheme="minorHAnsi" w:cstheme="minorHAnsi"/>
        </w:rPr>
        <w:t xml:space="preserve"> by month for the past 12 consecutive month in the member’s respective area.</w:t>
      </w:r>
    </w:p>
    <w:p w:rsidR="00850733" w:rsidRPr="003445FC" w:rsidRDefault="006C7FE1" w:rsidP="00C53B1F">
      <w:pPr>
        <w:pStyle w:val="ListParagraph"/>
        <w:numPr>
          <w:ilvl w:val="0"/>
          <w:numId w:val="22"/>
        </w:numPr>
        <w:rPr>
          <w:rFonts w:asciiTheme="minorHAnsi" w:hAnsiTheme="minorHAnsi" w:cstheme="minorHAnsi"/>
        </w:rPr>
      </w:pPr>
      <w:r w:rsidRPr="003445FC">
        <w:rPr>
          <w:rFonts w:asciiTheme="minorHAnsi" w:hAnsiTheme="minorHAnsi" w:cstheme="minorHAnsi"/>
        </w:rPr>
        <w:t>The “Dropped Clubs</w:t>
      </w:r>
      <w:r w:rsidR="00850733" w:rsidRPr="003445FC">
        <w:rPr>
          <w:rFonts w:asciiTheme="minorHAnsi" w:hAnsiTheme="minorHAnsi" w:cstheme="minorHAnsi"/>
        </w:rPr>
        <w:t xml:space="preserve"> by Month” chart, shows </w:t>
      </w:r>
      <w:r w:rsidRPr="003445FC">
        <w:rPr>
          <w:rFonts w:asciiTheme="minorHAnsi" w:hAnsiTheme="minorHAnsi" w:cstheme="minorHAnsi"/>
        </w:rPr>
        <w:t xml:space="preserve">number of dropped clubs </w:t>
      </w:r>
      <w:r w:rsidR="00850733" w:rsidRPr="003445FC">
        <w:rPr>
          <w:rFonts w:asciiTheme="minorHAnsi" w:hAnsiTheme="minorHAnsi" w:cstheme="minorHAnsi"/>
        </w:rPr>
        <w:t>by month for the past 12 consecutive month in the user’s area of responsibility.</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 xml:space="preserve">The “New </w:t>
      </w:r>
      <w:r w:rsidR="006C7FE1" w:rsidRPr="003445FC">
        <w:rPr>
          <w:rFonts w:asciiTheme="minorHAnsi" w:hAnsiTheme="minorHAnsi" w:cstheme="minorHAnsi"/>
        </w:rPr>
        <w:t>Clubs</w:t>
      </w:r>
      <w:r w:rsidRPr="003445FC">
        <w:rPr>
          <w:rFonts w:asciiTheme="minorHAnsi" w:hAnsiTheme="minorHAnsi" w:cstheme="minorHAnsi"/>
        </w:rPr>
        <w:t xml:space="preserve"> by Month” chart shows </w:t>
      </w:r>
      <w:r w:rsidR="006C7FE1" w:rsidRPr="003445FC">
        <w:rPr>
          <w:rFonts w:asciiTheme="minorHAnsi" w:hAnsiTheme="minorHAnsi" w:cstheme="minorHAnsi"/>
        </w:rPr>
        <w:t>number of</w:t>
      </w:r>
      <w:r w:rsidRPr="003445FC">
        <w:rPr>
          <w:rFonts w:asciiTheme="minorHAnsi" w:hAnsiTheme="minorHAnsi" w:cstheme="minorHAnsi"/>
        </w:rPr>
        <w:t xml:space="preserve"> New </w:t>
      </w:r>
      <w:r w:rsidR="006C7FE1" w:rsidRPr="003445FC">
        <w:rPr>
          <w:rFonts w:asciiTheme="minorHAnsi" w:hAnsiTheme="minorHAnsi" w:cstheme="minorHAnsi"/>
        </w:rPr>
        <w:t>Clubs</w:t>
      </w:r>
      <w:r w:rsidRPr="003445FC">
        <w:rPr>
          <w:rFonts w:asciiTheme="minorHAnsi" w:hAnsiTheme="minorHAnsi" w:cstheme="minorHAnsi"/>
        </w:rPr>
        <w:t xml:space="preserve"> added by month for the past consecutive month in the member’s respective area.</w:t>
      </w:r>
    </w:p>
    <w:p w:rsidR="00850733" w:rsidRPr="003445FC" w:rsidRDefault="00850733" w:rsidP="00241FDD">
      <w:pPr>
        <w:pStyle w:val="ListParagraph"/>
        <w:numPr>
          <w:ilvl w:val="0"/>
          <w:numId w:val="22"/>
        </w:numPr>
        <w:rPr>
          <w:rFonts w:asciiTheme="minorHAnsi" w:hAnsiTheme="minorHAnsi" w:cstheme="minorHAnsi"/>
        </w:rPr>
      </w:pPr>
      <w:r w:rsidRPr="003445FC">
        <w:rPr>
          <w:rFonts w:asciiTheme="minorHAnsi" w:hAnsiTheme="minorHAnsi" w:cstheme="minorHAnsi"/>
        </w:rPr>
        <w:t>This area shows statistics from Constitutional Area down to the Club Level established based on the member’s security level and area of responsibility. Members who have security to view statistics of other areas can select [+], and view details of the level below. [-] indicates that the area has been expended and can select [-] to collapse. Member with the club level security, are able to see statistics for their respective Club.</w:t>
      </w:r>
    </w:p>
    <w:p w:rsidR="006C7FE1" w:rsidRDefault="006C7FE1" w:rsidP="006C7FE1">
      <w:pPr>
        <w:pStyle w:val="ListParagraph"/>
        <w:numPr>
          <w:ilvl w:val="0"/>
          <w:numId w:val="0"/>
        </w:numPr>
        <w:ind w:left="1440"/>
      </w:pPr>
    </w:p>
    <w:p w:rsidR="006C7FE1" w:rsidRDefault="006C7FE1" w:rsidP="006C7FE1">
      <w:pPr>
        <w:pStyle w:val="ListParagraph"/>
        <w:numPr>
          <w:ilvl w:val="0"/>
          <w:numId w:val="0"/>
        </w:numPr>
        <w:ind w:left="1440"/>
      </w:pPr>
      <w:r>
        <w:rPr>
          <w:noProof/>
          <w:lang w:eastAsia="ko-KR"/>
        </w:rPr>
        <w:lastRenderedPageBreak/>
        <w:drawing>
          <wp:inline distT="0" distB="0" distL="0" distR="0" wp14:anchorId="2E776681" wp14:editId="7752473A">
            <wp:extent cx="5943600" cy="3338195"/>
            <wp:effectExtent l="19050" t="19050" r="19050" b="146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38195"/>
                    </a:xfrm>
                    <a:prstGeom prst="rect">
                      <a:avLst/>
                    </a:prstGeom>
                    <a:ln>
                      <a:solidFill>
                        <a:schemeClr val="accent1"/>
                      </a:solidFill>
                    </a:ln>
                  </pic:spPr>
                </pic:pic>
              </a:graphicData>
            </a:graphic>
          </wp:inline>
        </w:drawing>
      </w:r>
    </w:p>
    <w:p w:rsidR="00850733" w:rsidRPr="00DC3230" w:rsidRDefault="00850733" w:rsidP="0037034A">
      <w:pPr>
        <w:tabs>
          <w:tab w:val="left" w:pos="1080"/>
        </w:tabs>
        <w:ind w:left="720"/>
      </w:pPr>
    </w:p>
    <w:sectPr w:rsidR="00850733" w:rsidRPr="00DC3230" w:rsidSect="00C53B1F">
      <w:headerReference w:type="default" r:id="rId13"/>
      <w:footerReference w:type="default" r:id="rId14"/>
      <w:headerReference w:type="first" r:id="rId15"/>
      <w:footerReference w:type="first" r:id="rId16"/>
      <w:pgSz w:w="12240" w:h="15840"/>
      <w:pgMar w:top="1440" w:right="630" w:bottom="1260" w:left="5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DAF" w:rsidRDefault="00F74DAF" w:rsidP="004420CD">
      <w:pPr>
        <w:spacing w:after="0" w:line="240" w:lineRule="auto"/>
      </w:pPr>
      <w:r>
        <w:separator/>
      </w:r>
    </w:p>
  </w:endnote>
  <w:endnote w:type="continuationSeparator" w:id="0">
    <w:p w:rsidR="00F74DAF" w:rsidRDefault="00F74DAF" w:rsidP="0044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055326"/>
      <w:docPartObj>
        <w:docPartGallery w:val="Page Numbers (Bottom of Page)"/>
        <w:docPartUnique/>
      </w:docPartObj>
    </w:sdtPr>
    <w:sdtEndPr>
      <w:rPr>
        <w:noProof/>
      </w:rPr>
    </w:sdtEndPr>
    <w:sdtContent>
      <w:p w:rsidR="00407C5F" w:rsidRDefault="00407C5F" w:rsidP="00422696">
        <w:pPr>
          <w:pStyle w:val="Footer"/>
          <w:jc w:val="center"/>
        </w:pPr>
        <w:r>
          <w:fldChar w:fldCharType="begin"/>
        </w:r>
        <w:r>
          <w:instrText xml:space="preserve"> PAGE   \* MERGEFORMAT </w:instrText>
        </w:r>
        <w:r>
          <w:fldChar w:fldCharType="separate"/>
        </w:r>
        <w:r w:rsidR="00C122AC">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5F" w:rsidRPr="00422696" w:rsidRDefault="006217FC" w:rsidP="00422696">
    <w:pPr>
      <w:pStyle w:val="Footer"/>
      <w:jc w:val="left"/>
    </w:pPr>
    <w:r>
      <w:t>Insights</w:t>
    </w:r>
    <w:r w:rsidR="00407C5F" w:rsidRPr="00422696">
      <w:t>_</w:t>
    </w:r>
    <w:r>
      <w:t>Guide 03/18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DAF" w:rsidRDefault="00F74DAF" w:rsidP="004420CD">
      <w:pPr>
        <w:spacing w:after="0" w:line="240" w:lineRule="auto"/>
      </w:pPr>
      <w:r>
        <w:separator/>
      </w:r>
    </w:p>
  </w:footnote>
  <w:footnote w:type="continuationSeparator" w:id="0">
    <w:p w:rsidR="00F74DAF" w:rsidRDefault="00F74DAF" w:rsidP="00442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5F" w:rsidRDefault="00407C5F" w:rsidP="007567E5">
    <w:pPr>
      <w:pStyle w:val="Header"/>
    </w:pPr>
    <w:r w:rsidRPr="006662CB">
      <w:rPr>
        <w:noProof/>
        <w:lang w:eastAsia="ko-KR"/>
      </w:rPr>
      <w:drawing>
        <wp:anchor distT="0" distB="0" distL="182880" distR="182880" simplePos="0" relativeHeight="251658240" behindDoc="0" locked="0" layoutInCell="1" allowOverlap="1" wp14:anchorId="7007C135" wp14:editId="748C0889">
          <wp:simplePos x="0" y="0"/>
          <wp:positionH relativeFrom="leftMargin">
            <wp:posOffset>457200</wp:posOffset>
          </wp:positionH>
          <wp:positionV relativeFrom="page">
            <wp:posOffset>457200</wp:posOffset>
          </wp:positionV>
          <wp:extent cx="493776" cy="4572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I logo color 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776" cy="457200"/>
                  </a:xfrm>
                  <a:prstGeom prst="rect">
                    <a:avLst/>
                  </a:prstGeom>
                </pic:spPr>
              </pic:pic>
            </a:graphicData>
          </a:graphic>
          <wp14:sizeRelH relativeFrom="margin">
            <wp14:pctWidth>0</wp14:pctWidth>
          </wp14:sizeRelH>
          <wp14:sizeRelV relativeFrom="margin">
            <wp14:pctHeight>0</wp14:pctHeight>
          </wp14:sizeRelV>
        </wp:anchor>
      </w:drawing>
    </w:r>
    <w:r w:rsidR="006217FC">
      <w:t>MyLion | Insights</w:t>
    </w:r>
    <w:r w:rsidRPr="006662CB">
      <w:br/>
      <w:t>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C5F" w:rsidRPr="00422696" w:rsidRDefault="00407C5F" w:rsidP="00B9107A">
    <w:pPr>
      <w:pStyle w:val="Title"/>
      <w:rPr>
        <w:highlight w:val="yellow"/>
      </w:rPr>
    </w:pPr>
    <w:r w:rsidRPr="006662CB">
      <w:rPr>
        <w:noProof/>
        <w:lang w:eastAsia="ko-KR"/>
      </w:rPr>
      <w:drawing>
        <wp:anchor distT="0" distB="0" distL="182880" distR="182880" simplePos="0" relativeHeight="251660288" behindDoc="0" locked="0" layoutInCell="1" allowOverlap="1" wp14:anchorId="3B305A65" wp14:editId="49089A73">
          <wp:simplePos x="0" y="0"/>
          <wp:positionH relativeFrom="rightMargin">
            <wp:posOffset>-457200</wp:posOffset>
          </wp:positionH>
          <wp:positionV relativeFrom="page">
            <wp:posOffset>457200</wp:posOffset>
          </wp:positionV>
          <wp:extent cx="987552" cy="914518"/>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I logo color 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7552" cy="914518"/>
                  </a:xfrm>
                  <a:prstGeom prst="rect">
                    <a:avLst/>
                  </a:prstGeom>
                </pic:spPr>
              </pic:pic>
            </a:graphicData>
          </a:graphic>
          <wp14:sizeRelH relativeFrom="margin">
            <wp14:pctWidth>0</wp14:pctWidth>
          </wp14:sizeRelH>
        </wp:anchor>
      </w:drawing>
    </w:r>
    <w:r w:rsidR="00131CA1">
      <w:t>MyLion | Insights</w:t>
    </w:r>
  </w:p>
  <w:p w:rsidR="00407C5F" w:rsidRPr="00293593" w:rsidRDefault="00407C5F" w:rsidP="00293593">
    <w:pPr>
      <w:pStyle w:val="Subtitle"/>
    </w:pPr>
    <w:r w:rsidRPr="006662CB">
      <w:t>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3pt;height:750pt;visibility:visible;mso-wrap-style:square" o:bullet="t">
        <v:imagedata r:id="rId1" o:title="" croptop="19243f"/>
      </v:shape>
    </w:pict>
  </w:numPicBullet>
  <w:abstractNum w:abstractNumId="0" w15:restartNumberingAfterBreak="0">
    <w:nsid w:val="00DC2A26"/>
    <w:multiLevelType w:val="hybridMultilevel"/>
    <w:tmpl w:val="D194B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F0E32"/>
    <w:multiLevelType w:val="hybridMultilevel"/>
    <w:tmpl w:val="894E1E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1120A"/>
    <w:multiLevelType w:val="hybridMultilevel"/>
    <w:tmpl w:val="8786C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71EF8"/>
    <w:multiLevelType w:val="hybridMultilevel"/>
    <w:tmpl w:val="6F440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DF2374"/>
    <w:multiLevelType w:val="hybridMultilevel"/>
    <w:tmpl w:val="A0067F4C"/>
    <w:lvl w:ilvl="0" w:tplc="FAA2A746">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76933"/>
    <w:multiLevelType w:val="hybridMultilevel"/>
    <w:tmpl w:val="168A16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DF781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6A0792F"/>
    <w:multiLevelType w:val="hybridMultilevel"/>
    <w:tmpl w:val="8C482C6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9F7301"/>
    <w:multiLevelType w:val="hybridMultilevel"/>
    <w:tmpl w:val="CDDC2EF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173E39"/>
    <w:multiLevelType w:val="hybridMultilevel"/>
    <w:tmpl w:val="631CAD14"/>
    <w:lvl w:ilvl="0" w:tplc="72ACA380">
      <w:start w:val="1"/>
      <w:numFmt w:val="decimal"/>
      <w:lvlText w:val="%1."/>
      <w:lvlJc w:val="left"/>
      <w:pPr>
        <w:ind w:left="720" w:hanging="360"/>
      </w:pPr>
      <w:rPr>
        <w:rFonts w:asciiTheme="majorHAnsi" w:eastAsiaTheme="majorEastAsia" w:hAnsiTheme="majorHAnsi" w:cstheme="majorBidi"/>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77692"/>
    <w:multiLevelType w:val="hybridMultilevel"/>
    <w:tmpl w:val="67CEC4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51407"/>
    <w:multiLevelType w:val="hybridMultilevel"/>
    <w:tmpl w:val="F69E9750"/>
    <w:lvl w:ilvl="0" w:tplc="A9E8B2D6">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3161E2"/>
    <w:multiLevelType w:val="hybridMultilevel"/>
    <w:tmpl w:val="6F440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2A83220"/>
    <w:multiLevelType w:val="hybridMultilevel"/>
    <w:tmpl w:val="BBE24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CF1F3E"/>
    <w:multiLevelType w:val="hybridMultilevel"/>
    <w:tmpl w:val="69369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B7EE9"/>
    <w:multiLevelType w:val="hybridMultilevel"/>
    <w:tmpl w:val="0CAA3A6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3207D7C"/>
    <w:multiLevelType w:val="hybridMultilevel"/>
    <w:tmpl w:val="A580C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8039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3F4E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7A029ED"/>
    <w:multiLevelType w:val="hybridMultilevel"/>
    <w:tmpl w:val="8800C80E"/>
    <w:lvl w:ilvl="0" w:tplc="C638ED5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0378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8EB4C0B"/>
    <w:multiLevelType w:val="hybridMultilevel"/>
    <w:tmpl w:val="C9F40A9E"/>
    <w:lvl w:ilvl="0" w:tplc="FAA2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35436"/>
    <w:multiLevelType w:val="hybridMultilevel"/>
    <w:tmpl w:val="A0067F4C"/>
    <w:lvl w:ilvl="0" w:tplc="FAA2A746">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3F18C3"/>
    <w:multiLevelType w:val="hybridMultilevel"/>
    <w:tmpl w:val="C9F40A9E"/>
    <w:lvl w:ilvl="0" w:tplc="FAA2A74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35C6471"/>
    <w:multiLevelType w:val="hybridMultilevel"/>
    <w:tmpl w:val="C9F40A9E"/>
    <w:lvl w:ilvl="0" w:tplc="FAA2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A77789"/>
    <w:multiLevelType w:val="hybridMultilevel"/>
    <w:tmpl w:val="20FE26C8"/>
    <w:lvl w:ilvl="0" w:tplc="04090015">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753D7B80"/>
    <w:multiLevelType w:val="hybridMultilevel"/>
    <w:tmpl w:val="631CAD14"/>
    <w:lvl w:ilvl="0" w:tplc="72ACA380">
      <w:start w:val="1"/>
      <w:numFmt w:val="decimal"/>
      <w:lvlText w:val="%1."/>
      <w:lvlJc w:val="left"/>
      <w:pPr>
        <w:ind w:left="720" w:hanging="360"/>
      </w:pPr>
      <w:rPr>
        <w:rFonts w:asciiTheme="majorHAnsi" w:eastAsiaTheme="majorEastAsia" w:hAnsiTheme="majorHAnsi" w:cstheme="majorBidi"/>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19"/>
  </w:num>
  <w:num w:numId="4">
    <w:abstractNumId w:val="23"/>
  </w:num>
  <w:num w:numId="5">
    <w:abstractNumId w:val="3"/>
  </w:num>
  <w:num w:numId="6">
    <w:abstractNumId w:val="12"/>
  </w:num>
  <w:num w:numId="7">
    <w:abstractNumId w:val="13"/>
  </w:num>
  <w:num w:numId="8">
    <w:abstractNumId w:val="11"/>
  </w:num>
  <w:num w:numId="9">
    <w:abstractNumId w:val="14"/>
  </w:num>
  <w:num w:numId="10">
    <w:abstractNumId w:val="21"/>
  </w:num>
  <w:num w:numId="11">
    <w:abstractNumId w:val="11"/>
  </w:num>
  <w:num w:numId="12">
    <w:abstractNumId w:val="4"/>
  </w:num>
  <w:num w:numId="13">
    <w:abstractNumId w:val="11"/>
  </w:num>
  <w:num w:numId="14">
    <w:abstractNumId w:val="11"/>
  </w:num>
  <w:num w:numId="15">
    <w:abstractNumId w:val="9"/>
  </w:num>
  <w:num w:numId="16">
    <w:abstractNumId w:val="15"/>
  </w:num>
  <w:num w:numId="17">
    <w:abstractNumId w:val="0"/>
  </w:num>
  <w:num w:numId="18">
    <w:abstractNumId w:val="26"/>
  </w:num>
  <w:num w:numId="19">
    <w:abstractNumId w:val="2"/>
  </w:num>
  <w:num w:numId="20">
    <w:abstractNumId w:val="16"/>
  </w:num>
  <w:num w:numId="21">
    <w:abstractNumId w:val="7"/>
  </w:num>
  <w:num w:numId="22">
    <w:abstractNumId w:val="5"/>
  </w:num>
  <w:num w:numId="23">
    <w:abstractNumId w:val="18"/>
  </w:num>
  <w:num w:numId="24">
    <w:abstractNumId w:val="8"/>
  </w:num>
  <w:num w:numId="25">
    <w:abstractNumId w:val="10"/>
  </w:num>
  <w:num w:numId="26">
    <w:abstractNumId w:val="6"/>
  </w:num>
  <w:num w:numId="27">
    <w:abstractNumId w:val="17"/>
  </w:num>
  <w:num w:numId="28">
    <w:abstractNumId w:val="1"/>
  </w:num>
  <w:num w:numId="29">
    <w:abstractNumId w:val="2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6DA"/>
    <w:rsid w:val="00034BF9"/>
    <w:rsid w:val="0003783E"/>
    <w:rsid w:val="00065BA4"/>
    <w:rsid w:val="00071CFE"/>
    <w:rsid w:val="000A7DDD"/>
    <w:rsid w:val="000F4A6E"/>
    <w:rsid w:val="0010081C"/>
    <w:rsid w:val="00117A40"/>
    <w:rsid w:val="00130320"/>
    <w:rsid w:val="00131CA1"/>
    <w:rsid w:val="001354E6"/>
    <w:rsid w:val="001465FC"/>
    <w:rsid w:val="00157DC5"/>
    <w:rsid w:val="00160260"/>
    <w:rsid w:val="00163294"/>
    <w:rsid w:val="00186F72"/>
    <w:rsid w:val="001968E2"/>
    <w:rsid w:val="001B6118"/>
    <w:rsid w:val="001C3D82"/>
    <w:rsid w:val="001D4322"/>
    <w:rsid w:val="001D605C"/>
    <w:rsid w:val="001E2162"/>
    <w:rsid w:val="001F6B69"/>
    <w:rsid w:val="00206152"/>
    <w:rsid w:val="002067B0"/>
    <w:rsid w:val="00207174"/>
    <w:rsid w:val="002104CA"/>
    <w:rsid w:val="00241FDD"/>
    <w:rsid w:val="00250F93"/>
    <w:rsid w:val="00255EBA"/>
    <w:rsid w:val="00273F16"/>
    <w:rsid w:val="00276314"/>
    <w:rsid w:val="0028013E"/>
    <w:rsid w:val="00293593"/>
    <w:rsid w:val="00297994"/>
    <w:rsid w:val="002A354D"/>
    <w:rsid w:val="002A3CD7"/>
    <w:rsid w:val="002E60FB"/>
    <w:rsid w:val="0030698E"/>
    <w:rsid w:val="00307414"/>
    <w:rsid w:val="003445FC"/>
    <w:rsid w:val="00345C3B"/>
    <w:rsid w:val="0037034A"/>
    <w:rsid w:val="003D1616"/>
    <w:rsid w:val="003E5C30"/>
    <w:rsid w:val="003F203F"/>
    <w:rsid w:val="00407C5F"/>
    <w:rsid w:val="00422696"/>
    <w:rsid w:val="004260A2"/>
    <w:rsid w:val="004420CD"/>
    <w:rsid w:val="00467BA8"/>
    <w:rsid w:val="004856A4"/>
    <w:rsid w:val="004B1FCD"/>
    <w:rsid w:val="004D481C"/>
    <w:rsid w:val="00524286"/>
    <w:rsid w:val="0052534E"/>
    <w:rsid w:val="00543FB0"/>
    <w:rsid w:val="00547913"/>
    <w:rsid w:val="00550C5F"/>
    <w:rsid w:val="00565604"/>
    <w:rsid w:val="005678DA"/>
    <w:rsid w:val="005932CA"/>
    <w:rsid w:val="005A019F"/>
    <w:rsid w:val="005B7808"/>
    <w:rsid w:val="005D1FE6"/>
    <w:rsid w:val="005E2D21"/>
    <w:rsid w:val="005E4C7E"/>
    <w:rsid w:val="005E50C5"/>
    <w:rsid w:val="005F255E"/>
    <w:rsid w:val="006217FC"/>
    <w:rsid w:val="00636FCC"/>
    <w:rsid w:val="00656CEA"/>
    <w:rsid w:val="00656F47"/>
    <w:rsid w:val="006662CB"/>
    <w:rsid w:val="00672A1D"/>
    <w:rsid w:val="00674A46"/>
    <w:rsid w:val="00677763"/>
    <w:rsid w:val="0069658A"/>
    <w:rsid w:val="00696C4C"/>
    <w:rsid w:val="006A6ADA"/>
    <w:rsid w:val="006B4DB2"/>
    <w:rsid w:val="006C097E"/>
    <w:rsid w:val="006C6CEE"/>
    <w:rsid w:val="006C7FE1"/>
    <w:rsid w:val="006E7BD0"/>
    <w:rsid w:val="007034FF"/>
    <w:rsid w:val="007139C3"/>
    <w:rsid w:val="007567E5"/>
    <w:rsid w:val="00794A4F"/>
    <w:rsid w:val="007954A4"/>
    <w:rsid w:val="007B7745"/>
    <w:rsid w:val="0080232D"/>
    <w:rsid w:val="00845DD2"/>
    <w:rsid w:val="00850733"/>
    <w:rsid w:val="008A3591"/>
    <w:rsid w:val="008C72FB"/>
    <w:rsid w:val="008D5A9E"/>
    <w:rsid w:val="008E264C"/>
    <w:rsid w:val="008E58BA"/>
    <w:rsid w:val="008E7BE6"/>
    <w:rsid w:val="00930AEB"/>
    <w:rsid w:val="00935399"/>
    <w:rsid w:val="00971BFA"/>
    <w:rsid w:val="009907C7"/>
    <w:rsid w:val="009A4110"/>
    <w:rsid w:val="009D15C1"/>
    <w:rsid w:val="009F3307"/>
    <w:rsid w:val="00A06CFA"/>
    <w:rsid w:val="00A105A7"/>
    <w:rsid w:val="00A2090B"/>
    <w:rsid w:val="00A54AC8"/>
    <w:rsid w:val="00A60604"/>
    <w:rsid w:val="00A763C8"/>
    <w:rsid w:val="00A87FC6"/>
    <w:rsid w:val="00A937FA"/>
    <w:rsid w:val="00AB2597"/>
    <w:rsid w:val="00AD141A"/>
    <w:rsid w:val="00AD65B4"/>
    <w:rsid w:val="00AE22BC"/>
    <w:rsid w:val="00B26C4C"/>
    <w:rsid w:val="00B26C5B"/>
    <w:rsid w:val="00B33D55"/>
    <w:rsid w:val="00B340BF"/>
    <w:rsid w:val="00B83D6D"/>
    <w:rsid w:val="00B8466D"/>
    <w:rsid w:val="00B86DE7"/>
    <w:rsid w:val="00B9107A"/>
    <w:rsid w:val="00B933A9"/>
    <w:rsid w:val="00BB2044"/>
    <w:rsid w:val="00BB217B"/>
    <w:rsid w:val="00BF65DC"/>
    <w:rsid w:val="00C03982"/>
    <w:rsid w:val="00C122AC"/>
    <w:rsid w:val="00C53B1F"/>
    <w:rsid w:val="00C6348B"/>
    <w:rsid w:val="00C817EA"/>
    <w:rsid w:val="00CB16E8"/>
    <w:rsid w:val="00CB276A"/>
    <w:rsid w:val="00CD3E7E"/>
    <w:rsid w:val="00CE0475"/>
    <w:rsid w:val="00CE76B7"/>
    <w:rsid w:val="00D20C06"/>
    <w:rsid w:val="00D324F8"/>
    <w:rsid w:val="00D3632F"/>
    <w:rsid w:val="00D3764D"/>
    <w:rsid w:val="00D65FC3"/>
    <w:rsid w:val="00D71B98"/>
    <w:rsid w:val="00D84435"/>
    <w:rsid w:val="00D87FB1"/>
    <w:rsid w:val="00DB6926"/>
    <w:rsid w:val="00DC3230"/>
    <w:rsid w:val="00DC5E01"/>
    <w:rsid w:val="00E026DA"/>
    <w:rsid w:val="00E07241"/>
    <w:rsid w:val="00E36AE5"/>
    <w:rsid w:val="00E53C1E"/>
    <w:rsid w:val="00EC0EA3"/>
    <w:rsid w:val="00EC6BE6"/>
    <w:rsid w:val="00ED6BE8"/>
    <w:rsid w:val="00F01B28"/>
    <w:rsid w:val="00F11482"/>
    <w:rsid w:val="00F17E2B"/>
    <w:rsid w:val="00F64B2D"/>
    <w:rsid w:val="00F67927"/>
    <w:rsid w:val="00F74DAF"/>
    <w:rsid w:val="00F8602D"/>
    <w:rsid w:val="00FA4BA2"/>
    <w:rsid w:val="00FA708B"/>
    <w:rsid w:val="00FB4756"/>
    <w:rsid w:val="00FC5682"/>
    <w:rsid w:val="00FF4382"/>
    <w:rsid w:val="00FF75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C96845-5F29-419B-BB54-152793EAA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696"/>
    <w:rPr>
      <w:rFonts w:ascii="Helvetica" w:hAnsi="Helvetica"/>
      <w:color w:val="000000" w:themeColor="text1"/>
    </w:rPr>
  </w:style>
  <w:style w:type="paragraph" w:styleId="Heading1">
    <w:name w:val="heading 1"/>
    <w:basedOn w:val="Normal"/>
    <w:next w:val="Normal"/>
    <w:link w:val="Heading1Char"/>
    <w:uiPriority w:val="9"/>
    <w:qFormat/>
    <w:rsid w:val="001354E6"/>
    <w:pPr>
      <w:keepNext/>
      <w:keepLines/>
      <w:spacing w:before="240" w:after="240" w:line="288" w:lineRule="auto"/>
      <w:outlineLvl w:val="0"/>
    </w:pPr>
    <w:rPr>
      <w:rFonts w:asciiTheme="majorHAnsi" w:eastAsiaTheme="majorEastAsia" w:hAnsiTheme="majorHAnsi" w:cstheme="majorBidi"/>
      <w:color w:val="00338D" w:themeColor="text2"/>
      <w:sz w:val="32"/>
      <w:szCs w:val="32"/>
    </w:rPr>
  </w:style>
  <w:style w:type="paragraph" w:styleId="Heading2">
    <w:name w:val="heading 2"/>
    <w:basedOn w:val="Normal"/>
    <w:next w:val="Normal"/>
    <w:link w:val="Heading2Char"/>
    <w:uiPriority w:val="9"/>
    <w:unhideWhenUsed/>
    <w:qFormat/>
    <w:rsid w:val="001354E6"/>
    <w:pPr>
      <w:keepNext/>
      <w:keepLines/>
      <w:spacing w:before="120" w:after="120" w:line="264" w:lineRule="auto"/>
      <w:outlineLvl w:val="1"/>
    </w:pPr>
    <w:rPr>
      <w:rFonts w:asciiTheme="majorHAnsi" w:eastAsiaTheme="majorEastAsia" w:hAnsiTheme="majorHAnsi" w:cstheme="majorBidi"/>
      <w:color w:val="407CCA"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54E6"/>
    <w:pPr>
      <w:pBdr>
        <w:bottom w:val="single" w:sz="48" w:space="4" w:color="EBB700" w:themeColor="accent2"/>
      </w:pBdr>
      <w:spacing w:after="0" w:line="240" w:lineRule="auto"/>
      <w:contextualSpacing/>
    </w:pPr>
    <w:rPr>
      <w:rFonts w:eastAsiaTheme="majorEastAsia" w:cstheme="majorBidi"/>
      <w:color w:val="00338D" w:themeColor="text2"/>
      <w:spacing w:val="-10"/>
      <w:kern w:val="28"/>
      <w:sz w:val="56"/>
      <w:szCs w:val="56"/>
    </w:rPr>
  </w:style>
  <w:style w:type="character" w:customStyle="1" w:styleId="TitleChar">
    <w:name w:val="Title Char"/>
    <w:basedOn w:val="DefaultParagraphFont"/>
    <w:link w:val="Title"/>
    <w:uiPriority w:val="10"/>
    <w:rsid w:val="001354E6"/>
    <w:rPr>
      <w:rFonts w:ascii="Helvetica" w:eastAsiaTheme="majorEastAsia" w:hAnsi="Helvetica" w:cstheme="majorBidi"/>
      <w:color w:val="00338D" w:themeColor="text2"/>
      <w:spacing w:val="-10"/>
      <w:kern w:val="28"/>
      <w:sz w:val="56"/>
      <w:szCs w:val="56"/>
    </w:rPr>
  </w:style>
  <w:style w:type="paragraph" w:styleId="Subtitle">
    <w:name w:val="Subtitle"/>
    <w:basedOn w:val="Normal"/>
    <w:next w:val="Normal"/>
    <w:link w:val="SubtitleChar"/>
    <w:uiPriority w:val="11"/>
    <w:qFormat/>
    <w:rsid w:val="00293593"/>
    <w:pPr>
      <w:numPr>
        <w:ilvl w:val="1"/>
      </w:numPr>
      <w:spacing w:before="160"/>
    </w:pPr>
    <w:rPr>
      <w:rFonts w:asciiTheme="minorHAnsi" w:eastAsiaTheme="minorEastAsia" w:hAnsiTheme="minorHAnsi"/>
      <w:color w:val="55565A" w:themeColor="accent1"/>
      <w:spacing w:val="15"/>
      <w:sz w:val="40"/>
    </w:rPr>
  </w:style>
  <w:style w:type="character" w:customStyle="1" w:styleId="SubtitleChar">
    <w:name w:val="Subtitle Char"/>
    <w:basedOn w:val="DefaultParagraphFont"/>
    <w:link w:val="Subtitle"/>
    <w:uiPriority w:val="11"/>
    <w:rsid w:val="00293593"/>
    <w:rPr>
      <w:rFonts w:eastAsiaTheme="minorEastAsia"/>
      <w:color w:val="55565A" w:themeColor="accent1"/>
      <w:spacing w:val="15"/>
      <w:sz w:val="40"/>
    </w:rPr>
  </w:style>
  <w:style w:type="character" w:customStyle="1" w:styleId="Heading1Char">
    <w:name w:val="Heading 1 Char"/>
    <w:basedOn w:val="DefaultParagraphFont"/>
    <w:link w:val="Heading1"/>
    <w:uiPriority w:val="9"/>
    <w:rsid w:val="001354E6"/>
    <w:rPr>
      <w:rFonts w:asciiTheme="majorHAnsi" w:eastAsiaTheme="majorEastAsia" w:hAnsiTheme="majorHAnsi" w:cstheme="majorBidi"/>
      <w:color w:val="00338D" w:themeColor="text2"/>
      <w:sz w:val="32"/>
      <w:szCs w:val="32"/>
    </w:rPr>
  </w:style>
  <w:style w:type="character" w:customStyle="1" w:styleId="Heading2Char">
    <w:name w:val="Heading 2 Char"/>
    <w:basedOn w:val="DefaultParagraphFont"/>
    <w:link w:val="Heading2"/>
    <w:uiPriority w:val="9"/>
    <w:rsid w:val="001354E6"/>
    <w:rPr>
      <w:rFonts w:asciiTheme="majorHAnsi" w:eastAsiaTheme="majorEastAsia" w:hAnsiTheme="majorHAnsi" w:cstheme="majorBidi"/>
      <w:color w:val="407CCA" w:themeColor="accent3"/>
      <w:sz w:val="28"/>
      <w:szCs w:val="26"/>
    </w:rPr>
  </w:style>
  <w:style w:type="paragraph" w:styleId="ListParagraph">
    <w:name w:val="List Paragraph"/>
    <w:basedOn w:val="Normal"/>
    <w:uiPriority w:val="34"/>
    <w:qFormat/>
    <w:rsid w:val="001968E2"/>
    <w:pPr>
      <w:numPr>
        <w:numId w:val="8"/>
      </w:numPr>
      <w:spacing w:after="120" w:line="240" w:lineRule="auto"/>
    </w:pPr>
  </w:style>
  <w:style w:type="paragraph" w:styleId="Header">
    <w:name w:val="header"/>
    <w:basedOn w:val="Normal"/>
    <w:link w:val="HeaderChar"/>
    <w:uiPriority w:val="99"/>
    <w:unhideWhenUsed/>
    <w:rsid w:val="007567E5"/>
    <w:pPr>
      <w:tabs>
        <w:tab w:val="center" w:pos="4680"/>
        <w:tab w:val="right" w:pos="9360"/>
      </w:tabs>
      <w:spacing w:before="240" w:after="240" w:line="240" w:lineRule="auto"/>
      <w:jc w:val="right"/>
    </w:pPr>
    <w:rPr>
      <w:color w:val="00338D" w:themeColor="text2"/>
    </w:rPr>
  </w:style>
  <w:style w:type="character" w:customStyle="1" w:styleId="HeaderChar">
    <w:name w:val="Header Char"/>
    <w:basedOn w:val="DefaultParagraphFont"/>
    <w:link w:val="Header"/>
    <w:uiPriority w:val="99"/>
    <w:rsid w:val="007567E5"/>
    <w:rPr>
      <w:rFonts w:ascii="Helvetica" w:hAnsi="Helvetica"/>
      <w:color w:val="00338D" w:themeColor="text2"/>
    </w:rPr>
  </w:style>
  <w:style w:type="paragraph" w:styleId="Footer">
    <w:name w:val="footer"/>
    <w:basedOn w:val="Normal"/>
    <w:link w:val="FooterChar"/>
    <w:uiPriority w:val="99"/>
    <w:unhideWhenUsed/>
    <w:rsid w:val="00B9107A"/>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9107A"/>
    <w:rPr>
      <w:rFonts w:ascii="Helvetica" w:hAnsi="Helvetica"/>
      <w:color w:val="000000" w:themeColor="text1"/>
    </w:rPr>
  </w:style>
  <w:style w:type="character" w:styleId="Hyperlink">
    <w:name w:val="Hyperlink"/>
    <w:basedOn w:val="DefaultParagraphFont"/>
    <w:uiPriority w:val="99"/>
    <w:unhideWhenUsed/>
    <w:rsid w:val="00422696"/>
    <w:rPr>
      <w:color w:val="00338D" w:themeColor="hyperlink"/>
      <w:u w:val="single"/>
    </w:rPr>
  </w:style>
  <w:style w:type="paragraph" w:styleId="BalloonText">
    <w:name w:val="Balloon Text"/>
    <w:basedOn w:val="Normal"/>
    <w:link w:val="BalloonTextChar"/>
    <w:uiPriority w:val="99"/>
    <w:semiHidden/>
    <w:unhideWhenUsed/>
    <w:rsid w:val="002071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174"/>
    <w:rPr>
      <w:rFonts w:ascii="Segoe UI" w:hAnsi="Segoe UI" w:cs="Segoe UI"/>
      <w:color w:val="000000" w:themeColor="text1"/>
      <w:sz w:val="18"/>
      <w:szCs w:val="18"/>
    </w:rPr>
  </w:style>
  <w:style w:type="table" w:styleId="TableGrid">
    <w:name w:val="Table Grid"/>
    <w:basedOn w:val="TableNormal"/>
    <w:uiPriority w:val="39"/>
    <w:rsid w:val="00CE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6AE5"/>
    <w:rPr>
      <w:color w:val="7A268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ions International">
      <a:dk1>
        <a:sysClr val="windowText" lastClr="000000"/>
      </a:dk1>
      <a:lt1>
        <a:sysClr val="window" lastClr="FFFFFF"/>
      </a:lt1>
      <a:dk2>
        <a:srgbClr val="00338D"/>
      </a:dk2>
      <a:lt2>
        <a:srgbClr val="B3B2B1"/>
      </a:lt2>
      <a:accent1>
        <a:srgbClr val="55565A"/>
      </a:accent1>
      <a:accent2>
        <a:srgbClr val="EBB700"/>
      </a:accent2>
      <a:accent3>
        <a:srgbClr val="407CCA"/>
      </a:accent3>
      <a:accent4>
        <a:srgbClr val="7A2682"/>
      </a:accent4>
      <a:accent5>
        <a:srgbClr val="00AC69"/>
      </a:accent5>
      <a:accent6>
        <a:srgbClr val="FF5C35"/>
      </a:accent6>
      <a:hlink>
        <a:srgbClr val="00338D"/>
      </a:hlink>
      <a:folHlink>
        <a:srgbClr val="7A2682"/>
      </a:folHlink>
    </a:clrScheme>
    <a:fontScheme name="Lions International">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EE12E-342D-4839-8712-E2122131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1592</Words>
  <Characters>8089</Characters>
  <Application>Microsoft Office Word</Application>
  <DocSecurity>4</DocSecurity>
  <Lines>144</Lines>
  <Paragraphs>95</Paragraphs>
  <ScaleCrop>false</ScaleCrop>
  <HeadingPairs>
    <vt:vector size="2" baseType="variant">
      <vt:variant>
        <vt:lpstr>Title</vt:lpstr>
      </vt:variant>
      <vt:variant>
        <vt:i4>1</vt:i4>
      </vt:variant>
    </vt:vector>
  </HeadingPairs>
  <TitlesOfParts>
    <vt:vector size="1" baseType="lpstr">
      <vt:lpstr/>
    </vt:vector>
  </TitlesOfParts>
  <Company>Lions Clubs International</Company>
  <LinksUpToDate>false</LinksUpToDate>
  <CharactersWithSpaces>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Jurczynski, Crystal</dc:creator>
  <cp:lastModifiedBy>Polk, Antoinette</cp:lastModifiedBy>
  <cp:revision>2</cp:revision>
  <cp:lastPrinted>2018-05-09T15:48:00Z</cp:lastPrinted>
  <dcterms:created xsi:type="dcterms:W3CDTF">2019-03-28T03:50:00Z</dcterms:created>
  <dcterms:modified xsi:type="dcterms:W3CDTF">2019-03-28T03:50:00Z</dcterms:modified>
</cp:coreProperties>
</file>